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80C8B">
      <w:pPr>
        <w:jc w:val="both"/>
        <w:rPr>
          <w:rFonts w:ascii="Bradley Hand ITC" w:hAnsi="Bradley Hand ITC"/>
          <w:b/>
          <w:sz w:val="24"/>
          <w:szCs w:val="24"/>
          <w:u w:val="single"/>
        </w:rPr>
      </w:pPr>
      <w:bookmarkStart w:id="0" w:name="_GoBack"/>
      <w:bookmarkEnd w:id="0"/>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390525</wp:posOffset>
                </wp:positionH>
                <wp:positionV relativeFrom="paragraph">
                  <wp:posOffset>44450</wp:posOffset>
                </wp:positionV>
                <wp:extent cx="5753100" cy="8401050"/>
                <wp:effectExtent l="13970" t="9525" r="508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401050"/>
                        </a:xfrm>
                        <a:prstGeom prst="rect">
                          <a:avLst/>
                        </a:prstGeom>
                        <a:solidFill>
                          <a:srgbClr val="CCFFFF"/>
                        </a:solidFill>
                        <a:ln w="9525">
                          <a:solidFill>
                            <a:srgbClr val="000000"/>
                          </a:solidFill>
                          <a:miter lim="800000"/>
                          <a:headEnd/>
                          <a:tailEnd/>
                        </a:ln>
                      </wps:spPr>
                      <wps:txbx>
                        <w:txbxContent>
                          <w:p w:rsidR="00000000" w:rsidRDefault="00580C8B">
                            <w:pPr>
                              <w:rPr>
                                <w:sz w:val="40"/>
                                <w:szCs w:val="40"/>
                              </w:rPr>
                            </w:pPr>
                          </w:p>
                          <w:p w:rsidR="00000000" w:rsidRDefault="00580C8B">
                            <w:pPr>
                              <w:rPr>
                                <w:sz w:val="40"/>
                                <w:szCs w:val="40"/>
                              </w:rPr>
                            </w:pPr>
                          </w:p>
                          <w:p w:rsidR="00000000" w:rsidRDefault="00580C8B">
                            <w:pPr>
                              <w:rPr>
                                <w:sz w:val="40"/>
                                <w:szCs w:val="40"/>
                              </w:rPr>
                            </w:pPr>
                          </w:p>
                          <w:p w:rsidR="00000000" w:rsidRDefault="00580C8B">
                            <w:pPr>
                              <w:jc w:val="center"/>
                              <w:rPr>
                                <w:sz w:val="40"/>
                                <w:szCs w:val="40"/>
                              </w:rPr>
                            </w:pPr>
                          </w:p>
                          <w:p w:rsidR="00000000" w:rsidRDefault="00580C8B">
                            <w:pPr>
                              <w:jc w:val="center"/>
                              <w:rPr>
                                <w:sz w:val="40"/>
                                <w:szCs w:val="40"/>
                              </w:rPr>
                            </w:pPr>
                          </w:p>
                          <w:p w:rsidR="00000000" w:rsidRDefault="00580C8B">
                            <w:pPr>
                              <w:jc w:val="center"/>
                              <w:rPr>
                                <w:sz w:val="40"/>
                                <w:szCs w:val="40"/>
                              </w:rPr>
                            </w:pPr>
                          </w:p>
                          <w:p w:rsidR="00000000" w:rsidRDefault="00580C8B">
                            <w:pPr>
                              <w:jc w:val="center"/>
                              <w:rPr>
                                <w:sz w:val="40"/>
                                <w:szCs w:val="40"/>
                              </w:rPr>
                            </w:pPr>
                            <w:r>
                              <w:rPr>
                                <w:sz w:val="40"/>
                                <w:szCs w:val="40"/>
                              </w:rPr>
                              <w:t>PROMOTING POSITIVE</w:t>
                            </w:r>
                          </w:p>
                          <w:p w:rsidR="00000000" w:rsidRDefault="00580C8B">
                            <w:pPr>
                              <w:jc w:val="center"/>
                              <w:rPr>
                                <w:sz w:val="40"/>
                                <w:szCs w:val="40"/>
                              </w:rPr>
                            </w:pPr>
                            <w:r>
                              <w:rPr>
                                <w:sz w:val="40"/>
                                <w:szCs w:val="40"/>
                              </w:rPr>
                              <w:t>BEHAVIOUR POLICY</w:t>
                            </w:r>
                          </w:p>
                          <w:p w:rsidR="00000000" w:rsidRDefault="00580C8B">
                            <w:pPr>
                              <w:jc w:val="center"/>
                              <w:rPr>
                                <w:sz w:val="40"/>
                                <w:szCs w:val="40"/>
                              </w:rPr>
                            </w:pPr>
                          </w:p>
                          <w:p w:rsidR="00000000" w:rsidRDefault="00580C8B">
                            <w:pPr>
                              <w:jc w:val="center"/>
                              <w:rPr>
                                <w:sz w:val="40"/>
                                <w:szCs w:val="40"/>
                              </w:rPr>
                            </w:pPr>
                            <w:r>
                              <w:rPr>
                                <w:sz w:val="40"/>
                                <w:szCs w:val="40"/>
                              </w:rPr>
                              <w:t>ST PATRICK’S PS</w:t>
                            </w:r>
                          </w:p>
                          <w:p w:rsidR="00000000" w:rsidRDefault="00580C8B">
                            <w:pPr>
                              <w:jc w:val="center"/>
                              <w:rPr>
                                <w:sz w:val="40"/>
                                <w:szCs w:val="40"/>
                              </w:rPr>
                            </w:pPr>
                            <w:r>
                              <w:rPr>
                                <w:sz w:val="40"/>
                                <w:szCs w:val="40"/>
                              </w:rPr>
                              <w:t>DERRYGONNELLY</w:t>
                            </w:r>
                          </w:p>
                          <w:p w:rsidR="00000000" w:rsidRDefault="00580C8B">
                            <w:pPr>
                              <w:jc w:val="center"/>
                              <w:rPr>
                                <w:sz w:val="40"/>
                                <w:szCs w:val="40"/>
                              </w:rPr>
                            </w:pPr>
                          </w:p>
                          <w:p w:rsidR="00000000" w:rsidRDefault="00580C8B">
                            <w:pPr>
                              <w:jc w:val="center"/>
                              <w:rPr>
                                <w:sz w:val="40"/>
                                <w:szCs w:val="40"/>
                              </w:rPr>
                            </w:pPr>
                          </w:p>
                          <w:p w:rsidR="00000000" w:rsidRDefault="00580C8B">
                            <w:pPr>
                              <w:spacing w:after="0"/>
                              <w:rPr>
                                <w:rFonts w:ascii="Bradley Hand ITC" w:hAnsi="Bradley Hand ITC"/>
                                <w:iCs/>
                                <w:sz w:val="24"/>
                                <w:szCs w:val="24"/>
                              </w:rPr>
                            </w:pPr>
                          </w:p>
                          <w:p w:rsidR="00000000" w:rsidRDefault="00580C8B">
                            <w:pPr>
                              <w:spacing w:after="0"/>
                              <w:rPr>
                                <w:rFonts w:ascii="Bradley Hand ITC" w:hAnsi="Bradley Hand ITC"/>
                                <w:iCs/>
                                <w:sz w:val="24"/>
                                <w:szCs w:val="24"/>
                              </w:rPr>
                            </w:pPr>
                          </w:p>
                          <w:p w:rsidR="00000000" w:rsidRDefault="00580C8B">
                            <w:pPr>
                              <w:spacing w:after="0"/>
                              <w:rPr>
                                <w:rFonts w:ascii="Bradley Hand ITC" w:hAnsi="Bradley Hand ITC"/>
                                <w:iCs/>
                                <w:sz w:val="24"/>
                                <w:szCs w:val="24"/>
                              </w:rPr>
                            </w:pPr>
                          </w:p>
                          <w:p w:rsidR="00000000" w:rsidRDefault="00580C8B">
                            <w:pPr>
                              <w:spacing w:after="0"/>
                              <w:rPr>
                                <w:rFonts w:ascii="Bradley Hand ITC" w:hAnsi="Bradley Hand ITC"/>
                                <w:sz w:val="24"/>
                                <w:szCs w:val="24"/>
                              </w:rPr>
                            </w:pPr>
                            <w:r>
                              <w:rPr>
                                <w:rFonts w:ascii="Bradley Hand ITC" w:hAnsi="Bradley Hand ITC"/>
                                <w:iCs/>
                                <w:sz w:val="24"/>
                                <w:szCs w:val="24"/>
                              </w:rPr>
                              <w:t xml:space="preserve">Policy </w:t>
                            </w:r>
                            <w:r>
                              <w:rPr>
                                <w:rFonts w:ascii="Bradley Hand ITC" w:hAnsi="Bradley Hand ITC"/>
                                <w:sz w:val="24"/>
                                <w:szCs w:val="24"/>
                              </w:rPr>
                              <w:t>reviewed and agreed by all staff:    May 2022</w:t>
                            </w:r>
                          </w:p>
                          <w:p w:rsidR="00000000" w:rsidRDefault="00580C8B">
                            <w:pPr>
                              <w:spacing w:after="0"/>
                              <w:rPr>
                                <w:rFonts w:ascii="Bradley Hand ITC" w:hAnsi="Bradley Hand ITC"/>
                                <w:sz w:val="24"/>
                                <w:szCs w:val="24"/>
                              </w:rPr>
                            </w:pPr>
                          </w:p>
                          <w:p w:rsidR="00000000" w:rsidRDefault="00580C8B">
                            <w:pPr>
                              <w:tabs>
                                <w:tab w:val="left" w:pos="720"/>
                                <w:tab w:val="left" w:pos="3120"/>
                              </w:tabs>
                              <w:spacing w:after="0"/>
                              <w:jc w:val="both"/>
                              <w:rPr>
                                <w:rFonts w:ascii="Bradley Hand ITC" w:hAnsi="Bradley Hand ITC"/>
                                <w:sz w:val="24"/>
                                <w:szCs w:val="24"/>
                              </w:rPr>
                            </w:pPr>
                            <w:r>
                              <w:rPr>
                                <w:rFonts w:ascii="Bradley Hand ITC" w:hAnsi="Bradley Hand ITC"/>
                                <w:sz w:val="24"/>
                                <w:szCs w:val="24"/>
                              </w:rPr>
                              <w:t>Signed: ______________________             Date:  _______________</w:t>
                            </w:r>
                          </w:p>
                          <w:p w:rsidR="00000000" w:rsidRDefault="00580C8B">
                            <w:pPr>
                              <w:spacing w:after="0"/>
                              <w:ind w:left="-426"/>
                              <w:jc w:val="both"/>
                              <w:rPr>
                                <w:rFonts w:ascii="Bradley Hand ITC" w:hAnsi="Bradley Hand ITC"/>
                                <w:sz w:val="24"/>
                                <w:szCs w:val="24"/>
                              </w:rPr>
                            </w:pPr>
                            <w:r>
                              <w:rPr>
                                <w:rFonts w:ascii="Bradley Hand ITC" w:hAnsi="Bradley Hand ITC"/>
                                <w:sz w:val="24"/>
                                <w:szCs w:val="24"/>
                              </w:rPr>
                              <w:t xml:space="preserve">       Chairperson, Board of Governors</w:t>
                            </w:r>
                          </w:p>
                          <w:p w:rsidR="00000000" w:rsidRDefault="00580C8B">
                            <w:pPr>
                              <w:rPr>
                                <w:rFonts w:ascii="Calibri" w:hAnsi="Calibri" w:cs="Calibri"/>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75pt;margin-top:3.5pt;width:453pt;height:6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" fillcolor="#cff">
                <v:textbox>
                  <w:txbxContent>
                    <w:p w:rsidR="00000000" w:rsidRDefault="00580C8B">
                      <w:pPr>
                        <w:rPr>
                          <w:sz w:val="40"/>
                          <w:szCs w:val="40"/>
                        </w:rPr>
                      </w:pPr>
                    </w:p>
                    <w:p w:rsidR="00000000" w:rsidRDefault="00580C8B">
                      <w:pPr>
                        <w:rPr>
                          <w:sz w:val="40"/>
                          <w:szCs w:val="40"/>
                        </w:rPr>
                      </w:pPr>
                    </w:p>
                    <w:p w:rsidR="00000000" w:rsidRDefault="00580C8B">
                      <w:pPr>
                        <w:rPr>
                          <w:sz w:val="40"/>
                          <w:szCs w:val="40"/>
                        </w:rPr>
                      </w:pPr>
                    </w:p>
                    <w:p w:rsidR="00000000" w:rsidRDefault="00580C8B">
                      <w:pPr>
                        <w:jc w:val="center"/>
                        <w:rPr>
                          <w:sz w:val="40"/>
                          <w:szCs w:val="40"/>
                        </w:rPr>
                      </w:pPr>
                    </w:p>
                    <w:p w:rsidR="00000000" w:rsidRDefault="00580C8B">
                      <w:pPr>
                        <w:jc w:val="center"/>
                        <w:rPr>
                          <w:sz w:val="40"/>
                          <w:szCs w:val="40"/>
                        </w:rPr>
                      </w:pPr>
                    </w:p>
                    <w:p w:rsidR="00000000" w:rsidRDefault="00580C8B">
                      <w:pPr>
                        <w:jc w:val="center"/>
                        <w:rPr>
                          <w:sz w:val="40"/>
                          <w:szCs w:val="40"/>
                        </w:rPr>
                      </w:pPr>
                    </w:p>
                    <w:p w:rsidR="00000000" w:rsidRDefault="00580C8B">
                      <w:pPr>
                        <w:jc w:val="center"/>
                        <w:rPr>
                          <w:sz w:val="40"/>
                          <w:szCs w:val="40"/>
                        </w:rPr>
                      </w:pPr>
                      <w:r>
                        <w:rPr>
                          <w:sz w:val="40"/>
                          <w:szCs w:val="40"/>
                        </w:rPr>
                        <w:t>PROMOTING POSITIVE</w:t>
                      </w:r>
                    </w:p>
                    <w:p w:rsidR="00000000" w:rsidRDefault="00580C8B">
                      <w:pPr>
                        <w:jc w:val="center"/>
                        <w:rPr>
                          <w:sz w:val="40"/>
                          <w:szCs w:val="40"/>
                        </w:rPr>
                      </w:pPr>
                      <w:r>
                        <w:rPr>
                          <w:sz w:val="40"/>
                          <w:szCs w:val="40"/>
                        </w:rPr>
                        <w:t>BEHAVIOUR POLICY</w:t>
                      </w:r>
                    </w:p>
                    <w:p w:rsidR="00000000" w:rsidRDefault="00580C8B">
                      <w:pPr>
                        <w:jc w:val="center"/>
                        <w:rPr>
                          <w:sz w:val="40"/>
                          <w:szCs w:val="40"/>
                        </w:rPr>
                      </w:pPr>
                    </w:p>
                    <w:p w:rsidR="00000000" w:rsidRDefault="00580C8B">
                      <w:pPr>
                        <w:jc w:val="center"/>
                        <w:rPr>
                          <w:sz w:val="40"/>
                          <w:szCs w:val="40"/>
                        </w:rPr>
                      </w:pPr>
                      <w:r>
                        <w:rPr>
                          <w:sz w:val="40"/>
                          <w:szCs w:val="40"/>
                        </w:rPr>
                        <w:t>ST PATRICK’S PS</w:t>
                      </w:r>
                    </w:p>
                    <w:p w:rsidR="00000000" w:rsidRDefault="00580C8B">
                      <w:pPr>
                        <w:jc w:val="center"/>
                        <w:rPr>
                          <w:sz w:val="40"/>
                          <w:szCs w:val="40"/>
                        </w:rPr>
                      </w:pPr>
                      <w:r>
                        <w:rPr>
                          <w:sz w:val="40"/>
                          <w:szCs w:val="40"/>
                        </w:rPr>
                        <w:t>DERRYGONNELLY</w:t>
                      </w:r>
                    </w:p>
                    <w:p w:rsidR="00000000" w:rsidRDefault="00580C8B">
                      <w:pPr>
                        <w:jc w:val="center"/>
                        <w:rPr>
                          <w:sz w:val="40"/>
                          <w:szCs w:val="40"/>
                        </w:rPr>
                      </w:pPr>
                    </w:p>
                    <w:p w:rsidR="00000000" w:rsidRDefault="00580C8B">
                      <w:pPr>
                        <w:jc w:val="center"/>
                        <w:rPr>
                          <w:sz w:val="40"/>
                          <w:szCs w:val="40"/>
                        </w:rPr>
                      </w:pPr>
                    </w:p>
                    <w:p w:rsidR="00000000" w:rsidRDefault="00580C8B">
                      <w:pPr>
                        <w:spacing w:after="0"/>
                        <w:rPr>
                          <w:rFonts w:ascii="Bradley Hand ITC" w:hAnsi="Bradley Hand ITC"/>
                          <w:iCs/>
                          <w:sz w:val="24"/>
                          <w:szCs w:val="24"/>
                        </w:rPr>
                      </w:pPr>
                    </w:p>
                    <w:p w:rsidR="00000000" w:rsidRDefault="00580C8B">
                      <w:pPr>
                        <w:spacing w:after="0"/>
                        <w:rPr>
                          <w:rFonts w:ascii="Bradley Hand ITC" w:hAnsi="Bradley Hand ITC"/>
                          <w:iCs/>
                          <w:sz w:val="24"/>
                          <w:szCs w:val="24"/>
                        </w:rPr>
                      </w:pPr>
                    </w:p>
                    <w:p w:rsidR="00000000" w:rsidRDefault="00580C8B">
                      <w:pPr>
                        <w:spacing w:after="0"/>
                        <w:rPr>
                          <w:rFonts w:ascii="Bradley Hand ITC" w:hAnsi="Bradley Hand ITC"/>
                          <w:iCs/>
                          <w:sz w:val="24"/>
                          <w:szCs w:val="24"/>
                        </w:rPr>
                      </w:pPr>
                    </w:p>
                    <w:p w:rsidR="00000000" w:rsidRDefault="00580C8B">
                      <w:pPr>
                        <w:spacing w:after="0"/>
                        <w:rPr>
                          <w:rFonts w:ascii="Bradley Hand ITC" w:hAnsi="Bradley Hand ITC"/>
                          <w:sz w:val="24"/>
                          <w:szCs w:val="24"/>
                        </w:rPr>
                      </w:pPr>
                      <w:r>
                        <w:rPr>
                          <w:rFonts w:ascii="Bradley Hand ITC" w:hAnsi="Bradley Hand ITC"/>
                          <w:iCs/>
                          <w:sz w:val="24"/>
                          <w:szCs w:val="24"/>
                        </w:rPr>
                        <w:t xml:space="preserve">Policy </w:t>
                      </w:r>
                      <w:r>
                        <w:rPr>
                          <w:rFonts w:ascii="Bradley Hand ITC" w:hAnsi="Bradley Hand ITC"/>
                          <w:sz w:val="24"/>
                          <w:szCs w:val="24"/>
                        </w:rPr>
                        <w:t>reviewed and agreed by all staff:    May 2022</w:t>
                      </w:r>
                    </w:p>
                    <w:p w:rsidR="00000000" w:rsidRDefault="00580C8B">
                      <w:pPr>
                        <w:spacing w:after="0"/>
                        <w:rPr>
                          <w:rFonts w:ascii="Bradley Hand ITC" w:hAnsi="Bradley Hand ITC"/>
                          <w:sz w:val="24"/>
                          <w:szCs w:val="24"/>
                        </w:rPr>
                      </w:pPr>
                    </w:p>
                    <w:p w:rsidR="00000000" w:rsidRDefault="00580C8B">
                      <w:pPr>
                        <w:tabs>
                          <w:tab w:val="left" w:pos="720"/>
                          <w:tab w:val="left" w:pos="3120"/>
                        </w:tabs>
                        <w:spacing w:after="0"/>
                        <w:jc w:val="both"/>
                        <w:rPr>
                          <w:rFonts w:ascii="Bradley Hand ITC" w:hAnsi="Bradley Hand ITC"/>
                          <w:sz w:val="24"/>
                          <w:szCs w:val="24"/>
                        </w:rPr>
                      </w:pPr>
                      <w:r>
                        <w:rPr>
                          <w:rFonts w:ascii="Bradley Hand ITC" w:hAnsi="Bradley Hand ITC"/>
                          <w:sz w:val="24"/>
                          <w:szCs w:val="24"/>
                        </w:rPr>
                        <w:t>Signed: ______________________             Date:  _______________</w:t>
                      </w:r>
                    </w:p>
                    <w:p w:rsidR="00000000" w:rsidRDefault="00580C8B">
                      <w:pPr>
                        <w:spacing w:after="0"/>
                        <w:ind w:left="-426"/>
                        <w:jc w:val="both"/>
                        <w:rPr>
                          <w:rFonts w:ascii="Bradley Hand ITC" w:hAnsi="Bradley Hand ITC"/>
                          <w:sz w:val="24"/>
                          <w:szCs w:val="24"/>
                        </w:rPr>
                      </w:pPr>
                      <w:r>
                        <w:rPr>
                          <w:rFonts w:ascii="Bradley Hand ITC" w:hAnsi="Bradley Hand ITC"/>
                          <w:sz w:val="24"/>
                          <w:szCs w:val="24"/>
                        </w:rPr>
                        <w:t xml:space="preserve">       Chairperson, Board of Governors</w:t>
                      </w:r>
                    </w:p>
                    <w:p w:rsidR="00000000" w:rsidRDefault="00580C8B">
                      <w:pPr>
                        <w:rPr>
                          <w:rFonts w:ascii="Calibri" w:hAnsi="Calibri" w:cs="Calibri"/>
                          <w:sz w:val="32"/>
                          <w:szCs w:val="40"/>
                        </w:rPr>
                      </w:pPr>
                    </w:p>
                  </w:txbxContent>
                </v:textbox>
              </v:rect>
            </w:pict>
          </mc:Fallback>
        </mc:AlternateContent>
      </w: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r>
        <w:rPr>
          <w:rFonts w:ascii="Bradley Hand ITC" w:hAnsi="Bradley Hand ITC"/>
          <w:b/>
          <w:sz w:val="24"/>
          <w:szCs w:val="24"/>
          <w:u w:val="single"/>
        </w:rPr>
        <w:br/>
        <w:t xml:space="preserve">                                                                                                                                                                                                  </w:t>
      </w: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jc w:val="both"/>
        <w:rPr>
          <w:rFonts w:ascii="Bradley Hand ITC" w:hAnsi="Bradley Hand ITC"/>
          <w:b/>
          <w:sz w:val="24"/>
          <w:szCs w:val="24"/>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r>
        <w:rPr>
          <w:rFonts w:ascii="Bradley Hand ITC" w:hAnsi="Bradley Hand ITC"/>
          <w:b/>
          <w:sz w:val="28"/>
          <w:szCs w:val="28"/>
          <w:u w:val="single"/>
        </w:rPr>
        <w:t>INTRODUCTION</w:t>
      </w:r>
    </w:p>
    <w:p w:rsidR="00000000" w:rsidRDefault="00580C8B">
      <w:pPr>
        <w:spacing w:after="0"/>
        <w:jc w:val="both"/>
        <w:rPr>
          <w:rFonts w:ascii="Bradley Hand ITC" w:hAnsi="Bradley Hand ITC"/>
          <w:sz w:val="24"/>
          <w:szCs w:val="24"/>
        </w:rPr>
      </w:pPr>
      <w:r>
        <w:rPr>
          <w:rFonts w:ascii="Bradley Hand ITC" w:hAnsi="Bradley Hand ITC"/>
          <w:sz w:val="24"/>
          <w:szCs w:val="24"/>
        </w:rPr>
        <w:t>St Patrick’s strives to provide a safe and enriched environment where success is celebrated and the pursuit of excellence is emphasised. Relationships are at the core of everything we do in St Patrick’s. The school aims to foster va</w:t>
      </w:r>
      <w:r>
        <w:rPr>
          <w:rFonts w:ascii="Bradley Hand ITC" w:hAnsi="Bradley Hand ITC"/>
          <w:sz w:val="24"/>
          <w:szCs w:val="24"/>
        </w:rPr>
        <w:t xml:space="preserve">lues of mutual respect and promote the well-being and self-esteem of all members of our school community. </w:t>
      </w:r>
    </w:p>
    <w:p w:rsidR="00000000" w:rsidRDefault="00580C8B">
      <w:pPr>
        <w:spacing w:after="0" w:line="240" w:lineRule="auto"/>
        <w:jc w:val="both"/>
        <w:rPr>
          <w:rFonts w:ascii="Bradley Hand ITC" w:hAnsi="Bradley Hand ITC"/>
          <w:b/>
          <w:sz w:val="28"/>
          <w:szCs w:val="28"/>
          <w:u w:val="single"/>
        </w:rPr>
      </w:pPr>
    </w:p>
    <w:p w:rsidR="00000000" w:rsidRDefault="00580C8B">
      <w:pPr>
        <w:spacing w:after="0" w:line="240" w:lineRule="auto"/>
        <w:jc w:val="both"/>
        <w:rPr>
          <w:rFonts w:ascii="Bradley Hand ITC" w:hAnsi="Bradley Hand ITC"/>
          <w:b/>
          <w:sz w:val="28"/>
          <w:szCs w:val="28"/>
          <w:u w:val="single"/>
        </w:rPr>
      </w:pPr>
      <w:r>
        <w:rPr>
          <w:rFonts w:ascii="Bradley Hand ITC" w:hAnsi="Bradley Hand ITC"/>
          <w:b/>
          <w:sz w:val="28"/>
          <w:szCs w:val="28"/>
          <w:u w:val="single"/>
        </w:rPr>
        <w:t>RATIONALE</w:t>
      </w:r>
    </w:p>
    <w:p w:rsidR="00000000" w:rsidRDefault="00580C8B">
      <w:pPr>
        <w:spacing w:after="0" w:line="240" w:lineRule="auto"/>
        <w:jc w:val="both"/>
        <w:rPr>
          <w:rFonts w:ascii="Bradley Hand ITC" w:hAnsi="Bradley Hand ITC"/>
          <w:sz w:val="24"/>
          <w:szCs w:val="24"/>
        </w:rPr>
      </w:pPr>
      <w:r>
        <w:rPr>
          <w:rFonts w:ascii="Bradley Hand ITC" w:hAnsi="Bradley Hand ITC"/>
          <w:sz w:val="24"/>
          <w:szCs w:val="24"/>
        </w:rPr>
        <w:t>At St Patrick’s PS, our Promoting Positive Behaviour Policy is a fundamental element of our overall Pastoral Care Programme and aims to en</w:t>
      </w:r>
      <w:r>
        <w:rPr>
          <w:rFonts w:ascii="Bradley Hand ITC" w:hAnsi="Bradley Hand ITC"/>
          <w:sz w:val="24"/>
          <w:szCs w:val="24"/>
        </w:rPr>
        <w:t>sure that all pupils within our care are educated in a safe, secure and caring environment. All staff at the school believe that:</w:t>
      </w:r>
    </w:p>
    <w:p w:rsidR="00000000" w:rsidRDefault="00580C8B">
      <w:pPr>
        <w:pStyle w:val="ListParagraph"/>
        <w:numPr>
          <w:ilvl w:val="0"/>
          <w:numId w:val="35"/>
        </w:numPr>
        <w:jc w:val="both"/>
        <w:rPr>
          <w:rFonts w:ascii="Bradley Hand ITC" w:hAnsi="Bradley Hand ITC"/>
          <w:sz w:val="24"/>
          <w:szCs w:val="24"/>
        </w:rPr>
      </w:pPr>
      <w:r>
        <w:rPr>
          <w:rFonts w:ascii="Bradley Hand ITC" w:hAnsi="Bradley Hand ITC"/>
          <w:sz w:val="24"/>
          <w:szCs w:val="24"/>
        </w:rPr>
        <w:t>each pupil is an important member of our school community, entrusted to our care by his/her parents;</w:t>
      </w:r>
    </w:p>
    <w:p w:rsidR="00000000" w:rsidRDefault="00580C8B">
      <w:pPr>
        <w:pStyle w:val="ListParagraph"/>
        <w:numPr>
          <w:ilvl w:val="0"/>
          <w:numId w:val="35"/>
        </w:numPr>
        <w:jc w:val="both"/>
        <w:rPr>
          <w:rFonts w:ascii="Bradley Hand ITC" w:hAnsi="Bradley Hand ITC"/>
          <w:sz w:val="24"/>
          <w:szCs w:val="24"/>
        </w:rPr>
      </w:pPr>
      <w:r>
        <w:rPr>
          <w:rFonts w:ascii="Bradley Hand ITC" w:hAnsi="Bradley Hand ITC"/>
          <w:sz w:val="24"/>
          <w:szCs w:val="24"/>
        </w:rPr>
        <w:t xml:space="preserve">each staff member is </w:t>
      </w:r>
      <w:r>
        <w:rPr>
          <w:rFonts w:ascii="Bradley Hand ITC" w:hAnsi="Bradley Hand ITC"/>
          <w:sz w:val="24"/>
          <w:szCs w:val="24"/>
        </w:rPr>
        <w:t>an important member of the school community and a professional, entitled to the respect and support of parents;</w:t>
      </w:r>
    </w:p>
    <w:p w:rsidR="00000000" w:rsidRDefault="00580C8B">
      <w:pPr>
        <w:pStyle w:val="ListParagraph"/>
        <w:numPr>
          <w:ilvl w:val="0"/>
          <w:numId w:val="35"/>
        </w:numPr>
        <w:jc w:val="both"/>
        <w:rPr>
          <w:rFonts w:ascii="Bradley Hand ITC" w:hAnsi="Bradley Hand ITC"/>
          <w:sz w:val="24"/>
          <w:szCs w:val="24"/>
        </w:rPr>
      </w:pPr>
      <w:r>
        <w:rPr>
          <w:rFonts w:ascii="Bradley Hand ITC" w:hAnsi="Bradley Hand ITC"/>
          <w:sz w:val="24"/>
          <w:szCs w:val="24"/>
        </w:rPr>
        <w:t>quality relationships which are based on mutual respect between teacher and pupil promote good discipline;</w:t>
      </w:r>
    </w:p>
    <w:p w:rsidR="00000000" w:rsidRDefault="00580C8B">
      <w:pPr>
        <w:pStyle w:val="ListParagraph"/>
        <w:numPr>
          <w:ilvl w:val="0"/>
          <w:numId w:val="35"/>
        </w:numPr>
        <w:jc w:val="both"/>
        <w:rPr>
          <w:rFonts w:ascii="Bradley Hand ITC" w:hAnsi="Bradley Hand ITC"/>
          <w:b/>
          <w:sz w:val="28"/>
          <w:szCs w:val="28"/>
          <w:u w:val="single"/>
        </w:rPr>
      </w:pPr>
      <w:r>
        <w:rPr>
          <w:rFonts w:ascii="Bradley Hand ITC" w:hAnsi="Bradley Hand ITC"/>
          <w:sz w:val="24"/>
          <w:szCs w:val="24"/>
        </w:rPr>
        <w:t xml:space="preserve">high expectations by teachers of pupils in relation to both their work and behaviour are essential to the success of the school’s Positive Behaviour Policy. </w:t>
      </w: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r>
        <w:rPr>
          <w:rFonts w:ascii="Bradley Hand ITC" w:hAnsi="Bradley Hand ITC"/>
          <w:b/>
          <w:sz w:val="28"/>
          <w:szCs w:val="28"/>
          <w:u w:val="single"/>
        </w:rPr>
        <w:t>MISSION STATEMENT</w:t>
      </w:r>
    </w:p>
    <w:p w:rsidR="00000000" w:rsidRDefault="00580C8B">
      <w:pPr>
        <w:spacing w:after="0"/>
        <w:jc w:val="both"/>
        <w:rPr>
          <w:rFonts w:ascii="Bradley Hand ITC" w:hAnsi="Bradley Hand ITC"/>
          <w:sz w:val="24"/>
          <w:szCs w:val="24"/>
        </w:rPr>
      </w:pPr>
      <w:r>
        <w:rPr>
          <w:rFonts w:ascii="Bradley Hand ITC" w:hAnsi="Bradley Hand ITC"/>
          <w:sz w:val="24"/>
          <w:szCs w:val="24"/>
        </w:rPr>
        <w:t>The Board of Governors, teachers and staff aim to foster a caring, Christian co</w:t>
      </w:r>
      <w:r>
        <w:rPr>
          <w:rFonts w:ascii="Bradley Hand ITC" w:hAnsi="Bradley Hand ITC"/>
          <w:sz w:val="24"/>
          <w:szCs w:val="24"/>
        </w:rPr>
        <w:t>mmunity which promotes the full and balanced development of each person in harmony with God, oneself, others and the environment.</w:t>
      </w: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r>
        <w:rPr>
          <w:rFonts w:ascii="Bradley Hand ITC" w:hAnsi="Bradley Hand ITC"/>
          <w:b/>
          <w:sz w:val="28"/>
          <w:szCs w:val="28"/>
          <w:u w:val="single"/>
        </w:rPr>
        <w:t>GENERAL AIMS OF ST PATRICK’S</w:t>
      </w:r>
    </w:p>
    <w:p w:rsidR="00000000" w:rsidRDefault="00580C8B">
      <w:pPr>
        <w:spacing w:after="0"/>
        <w:jc w:val="both"/>
        <w:rPr>
          <w:rFonts w:ascii="Bradley Hand ITC" w:hAnsi="Bradley Hand ITC"/>
          <w:b/>
          <w:sz w:val="24"/>
          <w:szCs w:val="24"/>
          <w:u w:val="single"/>
        </w:rPr>
      </w:pPr>
      <w:r>
        <w:rPr>
          <w:rFonts w:ascii="Bradley Hand ITC" w:hAnsi="Bradley Hand ITC"/>
          <w:sz w:val="24"/>
          <w:szCs w:val="24"/>
        </w:rPr>
        <w:t>St Patrick’s PS aims:</w:t>
      </w:r>
    </w:p>
    <w:p w:rsidR="00000000" w:rsidRDefault="00580C8B">
      <w:pPr>
        <w:pStyle w:val="ListParagraph"/>
        <w:numPr>
          <w:ilvl w:val="0"/>
          <w:numId w:val="1"/>
        </w:numPr>
        <w:jc w:val="both"/>
        <w:rPr>
          <w:rFonts w:ascii="Bradley Hand ITC" w:hAnsi="Bradley Hand ITC"/>
          <w:sz w:val="24"/>
          <w:szCs w:val="24"/>
        </w:rPr>
      </w:pPr>
      <w:r>
        <w:rPr>
          <w:rFonts w:ascii="Bradley Hand ITC" w:hAnsi="Bradley Hand ITC"/>
          <w:sz w:val="24"/>
          <w:szCs w:val="24"/>
        </w:rPr>
        <w:t>to provide a bro</w:t>
      </w:r>
      <w:r>
        <w:rPr>
          <w:rFonts w:ascii="Bradley Hand ITC" w:hAnsi="Bradley Hand ITC"/>
          <w:sz w:val="24"/>
          <w:szCs w:val="24"/>
        </w:rPr>
        <w:t>ad and balanced curriculum for all pupils, in accordance with the requirements of The N Ireland Curriculum;</w:t>
      </w:r>
    </w:p>
    <w:p w:rsidR="00000000" w:rsidRDefault="00580C8B">
      <w:pPr>
        <w:pStyle w:val="ListParagraph"/>
        <w:numPr>
          <w:ilvl w:val="0"/>
          <w:numId w:val="1"/>
        </w:numPr>
        <w:jc w:val="both"/>
        <w:rPr>
          <w:rFonts w:ascii="Bradley Hand ITC" w:hAnsi="Bradley Hand ITC"/>
          <w:sz w:val="24"/>
          <w:szCs w:val="24"/>
        </w:rPr>
      </w:pPr>
      <w:r>
        <w:rPr>
          <w:rFonts w:ascii="Bradley Hand ITC" w:hAnsi="Bradley Hand ITC"/>
          <w:sz w:val="24"/>
          <w:szCs w:val="24"/>
        </w:rPr>
        <w:t>to determine each pupil’s potential and provide opportunities to develop this to the full;</w:t>
      </w:r>
    </w:p>
    <w:p w:rsidR="00000000" w:rsidRDefault="00580C8B">
      <w:pPr>
        <w:pStyle w:val="ListParagraph"/>
        <w:numPr>
          <w:ilvl w:val="0"/>
          <w:numId w:val="1"/>
        </w:numPr>
        <w:jc w:val="both"/>
        <w:rPr>
          <w:rFonts w:ascii="Bradley Hand ITC" w:hAnsi="Bradley Hand ITC"/>
          <w:sz w:val="24"/>
          <w:szCs w:val="24"/>
        </w:rPr>
      </w:pPr>
      <w:r>
        <w:rPr>
          <w:rFonts w:ascii="Bradley Hand ITC" w:hAnsi="Bradley Hand ITC"/>
          <w:sz w:val="24"/>
          <w:szCs w:val="24"/>
        </w:rPr>
        <w:t>to provide for each pupil a secure, stimulating and i</w:t>
      </w:r>
      <w:r>
        <w:rPr>
          <w:rFonts w:ascii="Bradley Hand ITC" w:hAnsi="Bradley Hand ITC"/>
          <w:sz w:val="24"/>
          <w:szCs w:val="24"/>
        </w:rPr>
        <w:t>maginative environment where individual success and satisfaction is achieved</w:t>
      </w:r>
    </w:p>
    <w:p w:rsidR="00000000" w:rsidRDefault="00580C8B">
      <w:pPr>
        <w:pStyle w:val="ListParagraph"/>
        <w:numPr>
          <w:ilvl w:val="0"/>
          <w:numId w:val="1"/>
        </w:numPr>
        <w:jc w:val="both"/>
        <w:rPr>
          <w:rFonts w:ascii="Bradley Hand ITC" w:hAnsi="Bradley Hand ITC"/>
          <w:sz w:val="24"/>
          <w:szCs w:val="24"/>
        </w:rPr>
      </w:pPr>
      <w:r>
        <w:rPr>
          <w:rFonts w:ascii="Bradley Hand ITC" w:hAnsi="Bradley Hand ITC"/>
          <w:sz w:val="24"/>
          <w:szCs w:val="24"/>
        </w:rPr>
        <w:t>to develop an awareness of self and a sensitivity to others, acquire a set of moral values and the confidence to make and hold to moral judgements and develop habits of self-dis</w:t>
      </w:r>
      <w:r>
        <w:rPr>
          <w:rFonts w:ascii="Bradley Hand ITC" w:hAnsi="Bradley Hand ITC"/>
          <w:sz w:val="24"/>
          <w:szCs w:val="24"/>
        </w:rPr>
        <w:t>cipline and acceptable behaviour.</w:t>
      </w:r>
    </w:p>
    <w:p w:rsidR="00000000" w:rsidRDefault="00580C8B">
      <w:pPr>
        <w:pStyle w:val="ListParagraph"/>
        <w:numPr>
          <w:ilvl w:val="0"/>
          <w:numId w:val="1"/>
        </w:numPr>
        <w:jc w:val="both"/>
        <w:rPr>
          <w:rFonts w:ascii="Bradley Hand ITC" w:hAnsi="Bradley Hand ITC"/>
          <w:sz w:val="24"/>
          <w:szCs w:val="24"/>
        </w:rPr>
      </w:pPr>
      <w:r>
        <w:rPr>
          <w:rFonts w:ascii="Bradley Hand ITC" w:hAnsi="Bradley Hand ITC"/>
          <w:sz w:val="24"/>
          <w:szCs w:val="24"/>
        </w:rPr>
        <w:t>to promote opportunities for parents to play a meaningful role in the education of their children.</w:t>
      </w:r>
    </w:p>
    <w:p w:rsidR="00000000" w:rsidRDefault="00580C8B">
      <w:pPr>
        <w:pStyle w:val="ListParagraph"/>
        <w:numPr>
          <w:ilvl w:val="0"/>
          <w:numId w:val="1"/>
        </w:numPr>
        <w:jc w:val="both"/>
        <w:rPr>
          <w:rFonts w:ascii="Bradley Hand ITC" w:hAnsi="Bradley Hand ITC"/>
          <w:sz w:val="24"/>
          <w:szCs w:val="24"/>
        </w:rPr>
      </w:pPr>
      <w:r>
        <w:rPr>
          <w:rFonts w:ascii="Bradley Hand ITC" w:hAnsi="Bradley Hand ITC"/>
          <w:sz w:val="24"/>
          <w:szCs w:val="24"/>
        </w:rPr>
        <w:t>to identify with the life of the local community and to share with neighbouring schools</w:t>
      </w:r>
    </w:p>
    <w:p w:rsidR="00000000" w:rsidRDefault="00580C8B">
      <w:pPr>
        <w:pStyle w:val="ListParagraph"/>
        <w:numPr>
          <w:ilvl w:val="0"/>
          <w:numId w:val="1"/>
        </w:numPr>
        <w:jc w:val="both"/>
        <w:rPr>
          <w:rFonts w:ascii="Bradley Hand ITC" w:hAnsi="Bradley Hand ITC"/>
          <w:sz w:val="24"/>
          <w:szCs w:val="24"/>
        </w:rPr>
      </w:pPr>
      <w:r>
        <w:rPr>
          <w:rFonts w:ascii="Bradley Hand ITC" w:hAnsi="Bradley Hand ITC"/>
          <w:sz w:val="24"/>
          <w:szCs w:val="24"/>
        </w:rPr>
        <w:t>to continue to strengthen and</w:t>
      </w:r>
      <w:r>
        <w:rPr>
          <w:rFonts w:ascii="Bradley Hand ITC" w:hAnsi="Bradley Hand ITC"/>
          <w:sz w:val="24"/>
          <w:szCs w:val="24"/>
        </w:rPr>
        <w:t xml:space="preserve"> preserve the Catholic ethos which already permeates the environment of the school and, by doing so, to develop a set of values and beliefs which reflect good citizenship.</w:t>
      </w:r>
    </w:p>
    <w:p w:rsidR="00000000" w:rsidRDefault="00580C8B">
      <w:pPr>
        <w:jc w:val="both"/>
        <w:rPr>
          <w:rFonts w:ascii="Bradley Hand ITC" w:hAnsi="Bradley Hand ITC"/>
          <w:b/>
          <w:sz w:val="28"/>
          <w:szCs w:val="28"/>
          <w:u w:val="single"/>
        </w:rPr>
      </w:pPr>
    </w:p>
    <w:p w:rsidR="00000000" w:rsidRDefault="00580C8B">
      <w:pPr>
        <w:jc w:val="both"/>
        <w:rPr>
          <w:rFonts w:ascii="Bradley Hand ITC" w:hAnsi="Bradley Hand ITC"/>
          <w:b/>
          <w:sz w:val="28"/>
          <w:szCs w:val="28"/>
          <w:u w:val="single"/>
        </w:rPr>
      </w:pPr>
    </w:p>
    <w:p w:rsidR="00000000" w:rsidRDefault="00580C8B">
      <w:pPr>
        <w:jc w:val="both"/>
        <w:rPr>
          <w:rFonts w:ascii="Bradley Hand ITC" w:hAnsi="Bradley Hand ITC"/>
          <w:b/>
          <w:sz w:val="28"/>
          <w:szCs w:val="28"/>
          <w:u w:val="single"/>
        </w:rPr>
      </w:pPr>
      <w:r>
        <w:rPr>
          <w:rFonts w:ascii="Bradley Hand ITC" w:hAnsi="Bradley Hand ITC"/>
          <w:b/>
          <w:sz w:val="28"/>
          <w:szCs w:val="28"/>
          <w:u w:val="single"/>
        </w:rPr>
        <w:lastRenderedPageBreak/>
        <w:t>BACKGROUND</w:t>
      </w:r>
    </w:p>
    <w:p w:rsidR="00000000" w:rsidRDefault="00580C8B">
      <w:pPr>
        <w:jc w:val="both"/>
        <w:rPr>
          <w:rFonts w:ascii="Bradley Hand ITC" w:hAnsi="Bradley Hand ITC"/>
          <w:b/>
          <w:sz w:val="28"/>
          <w:szCs w:val="28"/>
          <w:u w:val="single"/>
        </w:rPr>
      </w:pPr>
      <w:r>
        <w:rPr>
          <w:rFonts w:ascii="Bradley Hand ITC" w:hAnsi="Bradley Hand ITC"/>
          <w:sz w:val="24"/>
          <w:szCs w:val="24"/>
        </w:rPr>
        <w:t xml:space="preserve">In St Patrick’s PS we see good behaviour as a prerequisite to learning </w:t>
      </w:r>
      <w:r>
        <w:rPr>
          <w:rFonts w:ascii="Bradley Hand ITC" w:hAnsi="Bradley Hand ITC"/>
          <w:sz w:val="24"/>
          <w:szCs w:val="24"/>
        </w:rPr>
        <w:t>and achievement for all pupils. We recognise that the promotion of good behaviour is the remit of all in the school community: for pupils, teaching/non-teaching staff, parents and the Board of Governors.</w:t>
      </w:r>
    </w:p>
    <w:p w:rsidR="00000000" w:rsidRDefault="00580C8B">
      <w:pPr>
        <w:jc w:val="both"/>
        <w:rPr>
          <w:rFonts w:ascii="Bradley Hand ITC" w:hAnsi="Bradley Hand ITC"/>
          <w:sz w:val="24"/>
          <w:szCs w:val="24"/>
        </w:rPr>
      </w:pPr>
      <w:r>
        <w:rPr>
          <w:rFonts w:ascii="Bradley Hand ITC" w:hAnsi="Bradley Hand ITC"/>
          <w:sz w:val="24"/>
          <w:szCs w:val="24"/>
        </w:rPr>
        <w:t>The 2003 Statutory Requirements (Education &amp; Librari</w:t>
      </w:r>
      <w:r>
        <w:rPr>
          <w:rFonts w:ascii="Bradley Hand ITC" w:hAnsi="Bradley Hand ITC"/>
          <w:sz w:val="24"/>
          <w:szCs w:val="24"/>
        </w:rPr>
        <w:t>es NI Order) requires schools to ‘encourage good behaviour and respect for others and in particular prevent all forms of bullying.’</w:t>
      </w:r>
    </w:p>
    <w:p w:rsidR="00000000" w:rsidRDefault="00580C8B">
      <w:pPr>
        <w:spacing w:after="0"/>
        <w:jc w:val="both"/>
        <w:rPr>
          <w:rFonts w:ascii="Bradley Hand ITC" w:hAnsi="Bradley Hand ITC"/>
          <w:sz w:val="24"/>
          <w:szCs w:val="24"/>
        </w:rPr>
      </w:pPr>
      <w:r>
        <w:rPr>
          <w:rFonts w:ascii="Bradley Hand ITC" w:hAnsi="Bradley Hand ITC"/>
          <w:sz w:val="24"/>
          <w:szCs w:val="24"/>
        </w:rPr>
        <w:t>St Patrick’s resourced all classrooms with the Barnardos programme, Promoting Alternative Thinking Strategies (PATHS) in the</w:t>
      </w:r>
      <w:r>
        <w:rPr>
          <w:rFonts w:ascii="Bradley Hand ITC" w:hAnsi="Bradley Hand ITC"/>
          <w:sz w:val="24"/>
          <w:szCs w:val="24"/>
        </w:rPr>
        <w:t xml:space="preserve"> academic year 2015-2016 and all teachers have been trained to implement this programme at whole school level.</w:t>
      </w: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sz w:val="28"/>
          <w:szCs w:val="28"/>
        </w:rPr>
      </w:pPr>
      <w:r>
        <w:rPr>
          <w:rFonts w:ascii="Bradley Hand ITC" w:hAnsi="Bradley Hand ITC"/>
          <w:b/>
          <w:sz w:val="28"/>
          <w:szCs w:val="28"/>
          <w:u w:val="single"/>
        </w:rPr>
        <w:t>PRINCIPLES</w:t>
      </w:r>
    </w:p>
    <w:p w:rsidR="00000000" w:rsidRDefault="00580C8B">
      <w:pPr>
        <w:pStyle w:val="BodyText"/>
        <w:rPr>
          <w:rFonts w:ascii="Bradley Hand ITC" w:hAnsi="Bradley Hand ITC"/>
          <w:szCs w:val="24"/>
        </w:rPr>
      </w:pPr>
      <w:r>
        <w:rPr>
          <w:rFonts w:ascii="Bradley Hand ITC" w:hAnsi="Bradley Hand ITC"/>
          <w:szCs w:val="24"/>
        </w:rPr>
        <w:t>The school’s Positive Behaviour Policy:</w:t>
      </w:r>
    </w:p>
    <w:p w:rsidR="00000000" w:rsidRDefault="00580C8B">
      <w:pPr>
        <w:pStyle w:val="BodyText"/>
        <w:numPr>
          <w:ilvl w:val="0"/>
          <w:numId w:val="36"/>
        </w:numPr>
        <w:rPr>
          <w:rFonts w:ascii="Bradley Hand ITC" w:hAnsi="Bradley Hand ITC"/>
          <w:szCs w:val="24"/>
        </w:rPr>
      </w:pPr>
      <w:r>
        <w:rPr>
          <w:rFonts w:ascii="Bradley Hand ITC" w:hAnsi="Bradley Hand ITC"/>
          <w:szCs w:val="24"/>
        </w:rPr>
        <w:t xml:space="preserve">promotes the core values of the school, as expressed in our Mission Statement; </w:t>
      </w:r>
    </w:p>
    <w:p w:rsidR="00000000" w:rsidRDefault="00580C8B">
      <w:pPr>
        <w:pStyle w:val="BodyText"/>
        <w:numPr>
          <w:ilvl w:val="0"/>
          <w:numId w:val="36"/>
        </w:numPr>
        <w:rPr>
          <w:rFonts w:ascii="Bradley Hand ITC" w:hAnsi="Bradley Hand ITC"/>
          <w:szCs w:val="24"/>
        </w:rPr>
      </w:pPr>
      <w:r>
        <w:rPr>
          <w:rFonts w:ascii="Bradley Hand ITC" w:hAnsi="Bradley Hand ITC"/>
          <w:szCs w:val="24"/>
        </w:rPr>
        <w:t xml:space="preserve">promotes good behaviour, respect for oneself and others; </w:t>
      </w:r>
    </w:p>
    <w:p w:rsidR="00000000" w:rsidRDefault="00580C8B">
      <w:pPr>
        <w:pStyle w:val="BodyText"/>
        <w:numPr>
          <w:ilvl w:val="0"/>
          <w:numId w:val="36"/>
        </w:numPr>
        <w:rPr>
          <w:rFonts w:ascii="Bradley Hand ITC" w:hAnsi="Bradley Hand ITC"/>
          <w:szCs w:val="24"/>
        </w:rPr>
      </w:pPr>
      <w:r>
        <w:rPr>
          <w:rFonts w:ascii="Bradley Hand ITC" w:hAnsi="Bradley Hand ITC"/>
          <w:szCs w:val="24"/>
        </w:rPr>
        <w:t xml:space="preserve">takes account of the rights and responsibilities of pupils; </w:t>
      </w:r>
    </w:p>
    <w:p w:rsidR="00000000" w:rsidRDefault="00580C8B">
      <w:pPr>
        <w:pStyle w:val="BodyText"/>
        <w:numPr>
          <w:ilvl w:val="0"/>
          <w:numId w:val="36"/>
        </w:numPr>
        <w:rPr>
          <w:rFonts w:ascii="Bradley Hand ITC" w:hAnsi="Bradley Hand ITC"/>
          <w:szCs w:val="24"/>
        </w:rPr>
      </w:pPr>
      <w:r>
        <w:rPr>
          <w:rFonts w:ascii="Bradley Hand ITC" w:hAnsi="Bradley Hand ITC"/>
          <w:szCs w:val="24"/>
        </w:rPr>
        <w:t>is based on a whole school approach and will be widely disseminated among staff, pupils and parents, who, through the process of cons</w:t>
      </w:r>
      <w:r>
        <w:rPr>
          <w:rFonts w:ascii="Bradley Hand ITC" w:hAnsi="Bradley Hand ITC"/>
          <w:szCs w:val="24"/>
        </w:rPr>
        <w:t>ultation, will have a clear understanding of what the policy aims to achieve;</w:t>
      </w:r>
    </w:p>
    <w:p w:rsidR="00000000" w:rsidRDefault="00580C8B">
      <w:pPr>
        <w:pStyle w:val="BodyText"/>
        <w:numPr>
          <w:ilvl w:val="0"/>
          <w:numId w:val="36"/>
        </w:numPr>
        <w:rPr>
          <w:rFonts w:ascii="Bradley Hand ITC" w:hAnsi="Bradley Hand ITC"/>
          <w:szCs w:val="24"/>
        </w:rPr>
      </w:pPr>
      <w:r>
        <w:rPr>
          <w:rFonts w:ascii="Bradley Hand ITC" w:hAnsi="Bradley Hand ITC"/>
          <w:szCs w:val="24"/>
        </w:rPr>
        <w:t>is dependent on a shared understanding of what all in the school community believe and agree is acceptable behaviour.</w:t>
      </w:r>
    </w:p>
    <w:p w:rsidR="00000000" w:rsidRDefault="00580C8B">
      <w:pPr>
        <w:pStyle w:val="BodyText"/>
        <w:numPr>
          <w:ilvl w:val="0"/>
          <w:numId w:val="36"/>
        </w:numPr>
        <w:rPr>
          <w:rFonts w:ascii="Bradley Hand ITC" w:hAnsi="Bradley Hand ITC"/>
          <w:szCs w:val="24"/>
        </w:rPr>
      </w:pPr>
      <w:r>
        <w:rPr>
          <w:rFonts w:ascii="Bradley Hand ITC" w:hAnsi="Bradley Hand ITC"/>
          <w:szCs w:val="24"/>
        </w:rPr>
        <w:t>is linked to the following school policies: Child Protec</w:t>
      </w:r>
      <w:r>
        <w:rPr>
          <w:rFonts w:ascii="Bradley Hand ITC" w:hAnsi="Bradley Hand ITC"/>
          <w:szCs w:val="24"/>
        </w:rPr>
        <w:t>tion, Anti-Bullying, Pastoral care; RE, PDMU and SEN.</w:t>
      </w:r>
    </w:p>
    <w:p w:rsidR="00000000" w:rsidRDefault="00580C8B">
      <w:pPr>
        <w:pStyle w:val="BodyText"/>
        <w:rPr>
          <w:rFonts w:ascii="Bradley Hand ITC" w:hAnsi="Bradley Hand ITC"/>
          <w:szCs w:val="24"/>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r>
        <w:rPr>
          <w:rFonts w:ascii="Bradley Hand ITC" w:hAnsi="Bradley Hand ITC"/>
          <w:b/>
          <w:sz w:val="28"/>
          <w:szCs w:val="28"/>
          <w:u w:val="single"/>
        </w:rPr>
        <w:t>PURPOSES</w:t>
      </w:r>
    </w:p>
    <w:p w:rsidR="00000000" w:rsidRDefault="00580C8B">
      <w:pPr>
        <w:spacing w:after="0"/>
        <w:jc w:val="both"/>
        <w:rPr>
          <w:rFonts w:ascii="Bradley Hand ITC" w:hAnsi="Bradley Hand ITC"/>
          <w:sz w:val="24"/>
          <w:szCs w:val="24"/>
        </w:rPr>
      </w:pPr>
      <w:r>
        <w:rPr>
          <w:rFonts w:ascii="Bradley Hand ITC" w:hAnsi="Bradley Hand ITC"/>
          <w:sz w:val="24"/>
          <w:szCs w:val="24"/>
        </w:rPr>
        <w:t>The school’s Promoting Positive Behaviour Policy seeks to:</w:t>
      </w:r>
    </w:p>
    <w:p w:rsidR="00000000" w:rsidRDefault="00580C8B">
      <w:pPr>
        <w:pStyle w:val="ListParagraph"/>
        <w:numPr>
          <w:ilvl w:val="0"/>
          <w:numId w:val="2"/>
        </w:numPr>
        <w:jc w:val="both"/>
        <w:rPr>
          <w:rFonts w:ascii="Bradley Hand ITC" w:hAnsi="Bradley Hand ITC"/>
          <w:sz w:val="24"/>
          <w:szCs w:val="24"/>
        </w:rPr>
      </w:pPr>
      <w:r>
        <w:rPr>
          <w:rFonts w:ascii="Bradley Hand ITC" w:hAnsi="Bradley Hand ITC"/>
          <w:sz w:val="24"/>
          <w:szCs w:val="24"/>
        </w:rPr>
        <w:t>promote and encourage acceptable behaviour by all pupils in the school;</w:t>
      </w:r>
    </w:p>
    <w:p w:rsidR="00000000" w:rsidRDefault="00580C8B">
      <w:pPr>
        <w:pStyle w:val="ListParagraph"/>
        <w:numPr>
          <w:ilvl w:val="0"/>
          <w:numId w:val="2"/>
        </w:numPr>
        <w:jc w:val="both"/>
        <w:rPr>
          <w:rFonts w:ascii="Bradley Hand ITC" w:hAnsi="Bradley Hand ITC"/>
          <w:sz w:val="24"/>
          <w:szCs w:val="24"/>
        </w:rPr>
      </w:pPr>
      <w:r>
        <w:rPr>
          <w:rFonts w:ascii="Bradley Hand ITC" w:hAnsi="Bradley Hand ITC"/>
          <w:sz w:val="24"/>
          <w:szCs w:val="24"/>
        </w:rPr>
        <w:t>create a physically and emotionally safe environment whe</w:t>
      </w:r>
      <w:r>
        <w:rPr>
          <w:rFonts w:ascii="Bradley Hand ITC" w:hAnsi="Bradley Hand ITC"/>
          <w:sz w:val="24"/>
          <w:szCs w:val="24"/>
        </w:rPr>
        <w:t xml:space="preserve">re positive relationships and social skills are emphasised and the positive ethos of the school is upheld and promoted by all in the school community; </w:t>
      </w:r>
    </w:p>
    <w:p w:rsidR="00000000" w:rsidRDefault="00580C8B">
      <w:pPr>
        <w:pStyle w:val="ListParagraph"/>
        <w:numPr>
          <w:ilvl w:val="0"/>
          <w:numId w:val="2"/>
        </w:numPr>
        <w:jc w:val="both"/>
        <w:rPr>
          <w:rFonts w:ascii="Bradley Hand ITC" w:hAnsi="Bradley Hand ITC"/>
          <w:sz w:val="24"/>
          <w:szCs w:val="24"/>
        </w:rPr>
      </w:pPr>
      <w:r>
        <w:rPr>
          <w:rFonts w:ascii="Bradley Hand ITC" w:hAnsi="Bradley Hand ITC"/>
          <w:sz w:val="24"/>
          <w:szCs w:val="24"/>
        </w:rPr>
        <w:t>create an ordered and caring environment where teaching and learning can occur;</w:t>
      </w:r>
    </w:p>
    <w:p w:rsidR="00000000" w:rsidRDefault="00580C8B">
      <w:pPr>
        <w:pStyle w:val="ListParagraph"/>
        <w:numPr>
          <w:ilvl w:val="0"/>
          <w:numId w:val="2"/>
        </w:numPr>
        <w:jc w:val="both"/>
        <w:rPr>
          <w:rFonts w:ascii="Bradley Hand ITC" w:hAnsi="Bradley Hand ITC"/>
          <w:sz w:val="24"/>
          <w:szCs w:val="24"/>
        </w:rPr>
      </w:pPr>
      <w:r>
        <w:rPr>
          <w:rFonts w:ascii="Bradley Hand ITC" w:hAnsi="Bradley Hand ITC"/>
          <w:sz w:val="24"/>
          <w:szCs w:val="24"/>
        </w:rPr>
        <w:t>develop within our p</w:t>
      </w:r>
      <w:r>
        <w:rPr>
          <w:rFonts w:ascii="Bradley Hand ITC" w:hAnsi="Bradley Hand ITC"/>
          <w:sz w:val="24"/>
          <w:szCs w:val="24"/>
        </w:rPr>
        <w:t>upils a sense of responsibility, promote their self-esteem and foster self-discipline and respect for themselves and others;</w:t>
      </w:r>
    </w:p>
    <w:p w:rsidR="00000000" w:rsidRDefault="00580C8B">
      <w:pPr>
        <w:pStyle w:val="ListParagraph"/>
        <w:numPr>
          <w:ilvl w:val="0"/>
          <w:numId w:val="2"/>
        </w:numPr>
        <w:spacing w:after="0"/>
        <w:jc w:val="both"/>
        <w:rPr>
          <w:rFonts w:ascii="Bradley Hand ITC" w:hAnsi="Bradley Hand ITC"/>
          <w:sz w:val="24"/>
          <w:szCs w:val="24"/>
        </w:rPr>
      </w:pPr>
      <w:r>
        <w:rPr>
          <w:rFonts w:ascii="Bradley Hand ITC" w:hAnsi="Bradley Hand ITC"/>
          <w:sz w:val="24"/>
          <w:szCs w:val="24"/>
        </w:rPr>
        <w:t xml:space="preserve">clarify for all staff the protocol and practice to be followed in dealing with unacceptable behaviour and promote consistency of </w:t>
      </w:r>
      <w:r>
        <w:rPr>
          <w:rFonts w:ascii="Bradley Hand ITC" w:hAnsi="Bradley Hand ITC"/>
          <w:sz w:val="24"/>
          <w:szCs w:val="24"/>
        </w:rPr>
        <w:t>approach among all staff in dealing with such behaviour;</w:t>
      </w:r>
    </w:p>
    <w:p w:rsidR="00000000" w:rsidRDefault="00580C8B">
      <w:pPr>
        <w:pStyle w:val="BodyText"/>
        <w:numPr>
          <w:ilvl w:val="0"/>
          <w:numId w:val="2"/>
        </w:numPr>
        <w:overflowPunct/>
        <w:autoSpaceDE/>
        <w:autoSpaceDN/>
        <w:adjustRightInd/>
        <w:textAlignment w:val="auto"/>
        <w:rPr>
          <w:rFonts w:ascii="Bradley Hand ITC" w:hAnsi="Bradley Hand ITC"/>
          <w:szCs w:val="24"/>
        </w:rPr>
      </w:pPr>
      <w:r>
        <w:rPr>
          <w:rFonts w:ascii="Bradley Hand ITC" w:hAnsi="Bradley Hand ITC"/>
          <w:szCs w:val="24"/>
        </w:rPr>
        <w:t xml:space="preserve">Clarify our expectations with regard to the standards of behaviour and work ethic which we, as a staff, aspire to in order to ensure that all learners achieve success commensurate with their level </w:t>
      </w:r>
      <w:r>
        <w:rPr>
          <w:rFonts w:ascii="Bradley Hand ITC" w:hAnsi="Bradley Hand ITC"/>
          <w:szCs w:val="24"/>
        </w:rPr>
        <w:t>of ability.</w:t>
      </w:r>
    </w:p>
    <w:p w:rsidR="00000000" w:rsidRDefault="00580C8B">
      <w:pPr>
        <w:pStyle w:val="BodyText"/>
        <w:numPr>
          <w:ilvl w:val="0"/>
          <w:numId w:val="2"/>
        </w:numPr>
        <w:overflowPunct/>
        <w:autoSpaceDE/>
        <w:autoSpaceDN/>
        <w:adjustRightInd/>
        <w:textAlignment w:val="auto"/>
        <w:rPr>
          <w:rFonts w:ascii="Bradley Hand ITC" w:hAnsi="Bradley Hand ITC"/>
          <w:szCs w:val="24"/>
        </w:rPr>
      </w:pPr>
      <w:r>
        <w:rPr>
          <w:rFonts w:ascii="Bradley Hand ITC" w:hAnsi="Bradley Hand ITC"/>
          <w:szCs w:val="24"/>
        </w:rPr>
        <w:t xml:space="preserve">develop positive attitudes among parents about what is acceptable behaviour, as per the school’s Positive Behaviour Policy, and encourage their active support and endorsement of the policy; </w:t>
      </w:r>
    </w:p>
    <w:p w:rsidR="00000000" w:rsidRDefault="00580C8B">
      <w:pPr>
        <w:pStyle w:val="BodyText"/>
        <w:numPr>
          <w:ilvl w:val="0"/>
          <w:numId w:val="2"/>
        </w:numPr>
        <w:rPr>
          <w:rFonts w:ascii="Bradley Hand ITC" w:hAnsi="Bradley Hand ITC"/>
          <w:szCs w:val="24"/>
        </w:rPr>
      </w:pPr>
      <w:r>
        <w:rPr>
          <w:rFonts w:ascii="Bradley Hand ITC" w:hAnsi="Bradley Hand ITC"/>
          <w:szCs w:val="24"/>
        </w:rPr>
        <w:t>define our expectations with regard to what const</w:t>
      </w:r>
      <w:r>
        <w:rPr>
          <w:rFonts w:ascii="Bradley Hand ITC" w:hAnsi="Bradley Hand ITC"/>
          <w:szCs w:val="24"/>
        </w:rPr>
        <w:t>itutes appropriate behaviour and a clear distinction is made between unkind, unacceptable, behavioural mistakes and bullying behaviour.</w:t>
      </w:r>
    </w:p>
    <w:p w:rsidR="00000000" w:rsidRDefault="00580C8B">
      <w:pPr>
        <w:pStyle w:val="BodyText"/>
        <w:rPr>
          <w:rFonts w:ascii="Bradley Hand ITC" w:hAnsi="Bradley Hand ITC"/>
          <w:b/>
          <w:sz w:val="28"/>
          <w:szCs w:val="28"/>
          <w:u w:val="single"/>
        </w:rPr>
      </w:pPr>
    </w:p>
    <w:p w:rsidR="00000000" w:rsidRDefault="00580C8B">
      <w:pPr>
        <w:pStyle w:val="BodyText"/>
        <w:rPr>
          <w:rFonts w:ascii="Bradley Hand ITC" w:hAnsi="Bradley Hand ITC"/>
          <w:b/>
          <w:sz w:val="28"/>
          <w:szCs w:val="28"/>
          <w:u w:val="single"/>
        </w:rPr>
      </w:pPr>
      <w:r>
        <w:rPr>
          <w:rFonts w:ascii="Bradley Hand ITC" w:hAnsi="Bradley Hand ITC"/>
          <w:b/>
          <w:sz w:val="28"/>
          <w:szCs w:val="28"/>
          <w:u w:val="single"/>
        </w:rPr>
        <w:lastRenderedPageBreak/>
        <w:t>PRACTICES</w:t>
      </w:r>
    </w:p>
    <w:p w:rsidR="00000000" w:rsidRDefault="00580C8B">
      <w:pPr>
        <w:pStyle w:val="BodyText"/>
        <w:rPr>
          <w:rFonts w:ascii="Bradley Hand ITC" w:hAnsi="Bradley Hand ITC"/>
          <w:b/>
          <w:sz w:val="28"/>
          <w:szCs w:val="28"/>
          <w:u w:val="single"/>
        </w:rPr>
      </w:pPr>
      <w:r>
        <w:rPr>
          <w:rFonts w:ascii="Bradley Hand ITC" w:hAnsi="Bradley Hand ITC"/>
          <w:szCs w:val="24"/>
        </w:rPr>
        <w:t>The school’s Positive Behaviour Policy embraces the need to:</w:t>
      </w:r>
    </w:p>
    <w:p w:rsidR="00000000" w:rsidRDefault="00580C8B">
      <w:pPr>
        <w:pStyle w:val="ListParagraph"/>
        <w:numPr>
          <w:ilvl w:val="0"/>
          <w:numId w:val="4"/>
        </w:numPr>
        <w:jc w:val="both"/>
        <w:rPr>
          <w:rFonts w:ascii="Bradley Hand ITC" w:hAnsi="Bradley Hand ITC"/>
          <w:b/>
          <w:sz w:val="24"/>
          <w:szCs w:val="24"/>
          <w:u w:val="single"/>
        </w:rPr>
      </w:pPr>
      <w:r>
        <w:rPr>
          <w:rFonts w:ascii="Bradley Hand ITC" w:hAnsi="Bradley Hand ITC"/>
          <w:sz w:val="24"/>
          <w:szCs w:val="24"/>
        </w:rPr>
        <w:t>develop caring relationships among pupils, par</w:t>
      </w:r>
      <w:r>
        <w:rPr>
          <w:rFonts w:ascii="Bradley Hand ITC" w:hAnsi="Bradley Hand ITC"/>
          <w:sz w:val="24"/>
          <w:szCs w:val="24"/>
        </w:rPr>
        <w:t>ents, teachers and support staff;</w:t>
      </w:r>
    </w:p>
    <w:p w:rsidR="00000000" w:rsidRDefault="00580C8B">
      <w:pPr>
        <w:pStyle w:val="ListParagraph"/>
        <w:numPr>
          <w:ilvl w:val="0"/>
          <w:numId w:val="4"/>
        </w:numPr>
        <w:jc w:val="both"/>
        <w:rPr>
          <w:rFonts w:ascii="Bradley Hand ITC" w:hAnsi="Bradley Hand ITC"/>
          <w:b/>
          <w:sz w:val="24"/>
          <w:szCs w:val="24"/>
          <w:u w:val="single"/>
        </w:rPr>
      </w:pPr>
      <w:r>
        <w:rPr>
          <w:rFonts w:ascii="Bradley Hand ITC" w:hAnsi="Bradley Hand ITC"/>
          <w:sz w:val="24"/>
          <w:szCs w:val="24"/>
        </w:rPr>
        <w:t xml:space="preserve">consult with all in the school community, access the widespread support of all in the school and is a working document to be used by all staff; </w:t>
      </w:r>
    </w:p>
    <w:p w:rsidR="00000000" w:rsidRDefault="00580C8B">
      <w:pPr>
        <w:pStyle w:val="ListParagraph"/>
        <w:numPr>
          <w:ilvl w:val="0"/>
          <w:numId w:val="4"/>
        </w:numPr>
        <w:jc w:val="both"/>
        <w:rPr>
          <w:rFonts w:ascii="Bradley Hand ITC" w:hAnsi="Bradley Hand ITC"/>
          <w:b/>
          <w:sz w:val="24"/>
          <w:szCs w:val="24"/>
          <w:u w:val="single"/>
        </w:rPr>
      </w:pPr>
      <w:r>
        <w:rPr>
          <w:rFonts w:ascii="Bradley Hand ITC" w:hAnsi="Bradley Hand ITC"/>
          <w:sz w:val="24"/>
          <w:szCs w:val="24"/>
        </w:rPr>
        <w:t>provide for regular training and updates for all staff;</w:t>
      </w:r>
    </w:p>
    <w:p w:rsidR="00000000" w:rsidRDefault="00580C8B">
      <w:pPr>
        <w:pStyle w:val="ListParagraph"/>
        <w:numPr>
          <w:ilvl w:val="0"/>
          <w:numId w:val="4"/>
        </w:numPr>
        <w:jc w:val="both"/>
        <w:rPr>
          <w:rFonts w:ascii="Bradley Hand ITC" w:hAnsi="Bradley Hand ITC"/>
          <w:b/>
          <w:sz w:val="24"/>
          <w:szCs w:val="24"/>
          <w:u w:val="single"/>
        </w:rPr>
      </w:pPr>
      <w:r>
        <w:rPr>
          <w:rFonts w:ascii="Bradley Hand ITC" w:hAnsi="Bradley Hand ITC"/>
          <w:sz w:val="24"/>
          <w:szCs w:val="24"/>
        </w:rPr>
        <w:t xml:space="preserve">be monitored continuously for its effectiveness in the delivery of the principles, as set out above, and reviewed annually by the Pastoral Care Co-Ordinator, in conjunction with the principal and Board of Governors. </w:t>
      </w:r>
    </w:p>
    <w:p w:rsidR="00000000" w:rsidRDefault="00580C8B">
      <w:pPr>
        <w:spacing w:after="0"/>
        <w:jc w:val="both"/>
        <w:rPr>
          <w:rFonts w:ascii="Bradley Hand ITC" w:hAnsi="Bradley Hand ITC"/>
          <w:b/>
          <w:sz w:val="28"/>
          <w:szCs w:val="28"/>
          <w:u w:val="single"/>
        </w:rPr>
      </w:pPr>
      <w:r>
        <w:rPr>
          <w:rFonts w:ascii="Bradley Hand ITC" w:hAnsi="Bradley Hand ITC"/>
          <w:b/>
          <w:sz w:val="28"/>
          <w:szCs w:val="28"/>
          <w:u w:val="single"/>
        </w:rPr>
        <w:t>CONSULTATION</w:t>
      </w:r>
    </w:p>
    <w:p w:rsidR="00000000" w:rsidRDefault="00580C8B">
      <w:pPr>
        <w:spacing w:after="0"/>
        <w:jc w:val="both"/>
        <w:rPr>
          <w:rFonts w:ascii="Bradley Hand ITC" w:hAnsi="Bradley Hand ITC"/>
          <w:sz w:val="24"/>
          <w:szCs w:val="24"/>
        </w:rPr>
      </w:pPr>
      <w:r>
        <w:rPr>
          <w:rFonts w:ascii="Bradley Hand ITC" w:hAnsi="Bradley Hand ITC"/>
          <w:sz w:val="24"/>
          <w:szCs w:val="24"/>
        </w:rPr>
        <w:t>This policy has been devel</w:t>
      </w:r>
      <w:r>
        <w:rPr>
          <w:rFonts w:ascii="Bradley Hand ITC" w:hAnsi="Bradley Hand ITC"/>
          <w:sz w:val="24"/>
          <w:szCs w:val="24"/>
        </w:rPr>
        <w:t>oped and is consistent with The Education &amp; Libraries (NI) Order 2003 and DE Circular 2003/13 – Welfare and Protection of Pupils Education and Libraries (NI) Order 2003, through a process of consultation, involving pupils and their parents. Consultation wi</w:t>
      </w:r>
      <w:r>
        <w:rPr>
          <w:rFonts w:ascii="Bradley Hand ITC" w:hAnsi="Bradley Hand ITC"/>
          <w:sz w:val="24"/>
          <w:szCs w:val="24"/>
        </w:rPr>
        <w:t>th pupils is facilitated through:</w:t>
      </w:r>
    </w:p>
    <w:p w:rsidR="00000000" w:rsidRDefault="00580C8B">
      <w:pPr>
        <w:pStyle w:val="ListParagraph"/>
        <w:numPr>
          <w:ilvl w:val="0"/>
          <w:numId w:val="3"/>
        </w:numPr>
        <w:jc w:val="both"/>
        <w:rPr>
          <w:rFonts w:ascii="Bradley Hand ITC" w:hAnsi="Bradley Hand ITC"/>
          <w:sz w:val="24"/>
          <w:szCs w:val="24"/>
        </w:rPr>
      </w:pPr>
      <w:r>
        <w:rPr>
          <w:rFonts w:ascii="Bradley Hand ITC" w:hAnsi="Bradley Hand ITC"/>
          <w:sz w:val="24"/>
          <w:szCs w:val="24"/>
        </w:rPr>
        <w:t>class based workshops</w:t>
      </w:r>
    </w:p>
    <w:p w:rsidR="00000000" w:rsidRDefault="00580C8B">
      <w:pPr>
        <w:pStyle w:val="ListParagraph"/>
        <w:numPr>
          <w:ilvl w:val="0"/>
          <w:numId w:val="3"/>
        </w:numPr>
        <w:jc w:val="both"/>
        <w:rPr>
          <w:rFonts w:ascii="Bradley Hand ITC" w:hAnsi="Bradley Hand ITC"/>
          <w:sz w:val="24"/>
          <w:szCs w:val="24"/>
        </w:rPr>
      </w:pPr>
      <w:r>
        <w:rPr>
          <w:rFonts w:ascii="Bradley Hand ITC" w:hAnsi="Bradley Hand ITC"/>
          <w:sz w:val="24"/>
          <w:szCs w:val="24"/>
        </w:rPr>
        <w:t>class and school council meetings</w:t>
      </w:r>
    </w:p>
    <w:p w:rsidR="00000000" w:rsidRDefault="00580C8B">
      <w:pPr>
        <w:pStyle w:val="ListParagraph"/>
        <w:numPr>
          <w:ilvl w:val="0"/>
          <w:numId w:val="3"/>
        </w:numPr>
        <w:jc w:val="both"/>
        <w:rPr>
          <w:rFonts w:ascii="Bradley Hand ITC" w:hAnsi="Bradley Hand ITC"/>
          <w:sz w:val="24"/>
          <w:szCs w:val="24"/>
        </w:rPr>
      </w:pPr>
      <w:r>
        <w:rPr>
          <w:rFonts w:ascii="Bradley Hand ITC" w:hAnsi="Bradley Hand ITC"/>
          <w:sz w:val="24"/>
          <w:szCs w:val="24"/>
        </w:rPr>
        <w:t>questionnaires to all in the school community</w:t>
      </w:r>
    </w:p>
    <w:p w:rsidR="00000000" w:rsidRDefault="00580C8B">
      <w:pPr>
        <w:jc w:val="both"/>
        <w:rPr>
          <w:rFonts w:ascii="Bradley Hand ITC" w:hAnsi="Bradley Hand ITC"/>
          <w:sz w:val="24"/>
          <w:szCs w:val="24"/>
        </w:rPr>
      </w:pPr>
      <w:r>
        <w:rPr>
          <w:rFonts w:ascii="Bradley Hand ITC" w:hAnsi="Bradley Hand ITC"/>
          <w:b/>
          <w:sz w:val="28"/>
          <w:szCs w:val="28"/>
          <w:u w:val="single"/>
        </w:rPr>
        <w:t>RIGHTS, ROLES AND RESPONSIBILITIES OF ALL STAKEHOLDERS</w:t>
      </w:r>
    </w:p>
    <w:p w:rsidR="00000000" w:rsidRDefault="00580C8B">
      <w:pPr>
        <w:spacing w:after="0"/>
        <w:rPr>
          <w:rFonts w:ascii="Bradley Hand ITC" w:hAnsi="Bradley Hand ITC"/>
          <w:b/>
          <w:sz w:val="24"/>
          <w:szCs w:val="24"/>
          <w:u w:val="single"/>
        </w:rPr>
      </w:pPr>
      <w:r>
        <w:rPr>
          <w:rFonts w:ascii="Bradley Hand ITC" w:hAnsi="Bradley Hand ITC"/>
          <w:b/>
          <w:sz w:val="24"/>
          <w:szCs w:val="24"/>
          <w:u w:val="single"/>
        </w:rPr>
        <w:t>ROLE OF THE BOARD OF GOVERNORS</w:t>
      </w:r>
    </w:p>
    <w:p w:rsidR="00000000" w:rsidRDefault="00580C8B">
      <w:pPr>
        <w:spacing w:after="0"/>
        <w:rPr>
          <w:rFonts w:ascii="Bradley Hand ITC" w:hAnsi="Bradley Hand ITC"/>
          <w:b/>
          <w:sz w:val="24"/>
          <w:szCs w:val="24"/>
          <w:u w:val="single"/>
        </w:rPr>
      </w:pPr>
      <w:r>
        <w:rPr>
          <w:rFonts w:ascii="Bradley Hand ITC" w:hAnsi="Bradley Hand ITC"/>
          <w:b/>
          <w:sz w:val="24"/>
          <w:szCs w:val="24"/>
          <w:u w:val="single"/>
        </w:rPr>
        <w:t>The Board of Governors will:</w:t>
      </w:r>
    </w:p>
    <w:p w:rsidR="00000000" w:rsidRDefault="00580C8B">
      <w:pPr>
        <w:pStyle w:val="ListParagraph"/>
        <w:numPr>
          <w:ilvl w:val="0"/>
          <w:numId w:val="9"/>
        </w:numPr>
        <w:spacing w:after="0"/>
        <w:rPr>
          <w:rFonts w:ascii="Bradley Hand ITC" w:hAnsi="Bradley Hand ITC"/>
          <w:sz w:val="24"/>
          <w:szCs w:val="24"/>
        </w:rPr>
      </w:pPr>
      <w:r>
        <w:rPr>
          <w:rFonts w:ascii="Bradley Hand ITC" w:hAnsi="Bradley Hand ITC"/>
          <w:sz w:val="24"/>
          <w:szCs w:val="24"/>
        </w:rPr>
        <w:t>have overall responsibility for ensuring a Positive Behaviour Policy is in place; The Education and Libraries (NI) Order 2003 places a statutory duty on the Board of Governors to safeguard and promote the welfare of all registered pupils at the school a</w:t>
      </w:r>
      <w:r>
        <w:rPr>
          <w:rFonts w:ascii="Bradley Hand ITC" w:hAnsi="Bradley Hand ITC"/>
          <w:sz w:val="24"/>
          <w:szCs w:val="24"/>
        </w:rPr>
        <w:t xml:space="preserve">t all times when the pupils are on the school premises or in the lawful control or charge of a member of the school staff; </w:t>
      </w:r>
    </w:p>
    <w:p w:rsidR="00000000" w:rsidRDefault="00580C8B">
      <w:pPr>
        <w:pStyle w:val="ListParagraph"/>
        <w:numPr>
          <w:ilvl w:val="0"/>
          <w:numId w:val="9"/>
        </w:numPr>
        <w:spacing w:after="0"/>
        <w:rPr>
          <w:rFonts w:ascii="Bradley Hand ITC" w:hAnsi="Bradley Hand ITC"/>
          <w:sz w:val="24"/>
          <w:szCs w:val="24"/>
        </w:rPr>
      </w:pPr>
      <w:r>
        <w:rPr>
          <w:rFonts w:ascii="Bradley Hand ITC" w:hAnsi="Bradley Hand ITC"/>
          <w:sz w:val="24"/>
          <w:szCs w:val="24"/>
        </w:rPr>
        <w:t>set down general guidelines on standards of behaviour and discipline;</w:t>
      </w:r>
    </w:p>
    <w:p w:rsidR="00000000" w:rsidRDefault="00580C8B">
      <w:pPr>
        <w:numPr>
          <w:ilvl w:val="0"/>
          <w:numId w:val="9"/>
        </w:numPr>
        <w:overflowPunct w:val="0"/>
        <w:autoSpaceDE w:val="0"/>
        <w:autoSpaceDN w:val="0"/>
        <w:adjustRightInd w:val="0"/>
        <w:spacing w:after="0" w:line="240" w:lineRule="auto"/>
        <w:textAlignment w:val="baseline"/>
        <w:rPr>
          <w:rFonts w:ascii="Bradley Hand ITC" w:hAnsi="Bradley Hand ITC"/>
          <w:sz w:val="24"/>
          <w:szCs w:val="24"/>
        </w:rPr>
      </w:pPr>
      <w:r>
        <w:rPr>
          <w:rFonts w:ascii="Bradley Hand ITC" w:hAnsi="Bradley Hand ITC"/>
          <w:sz w:val="24"/>
          <w:szCs w:val="24"/>
        </w:rPr>
        <w:t>review the effectiveness of strategies promoted in the pol</w:t>
      </w:r>
      <w:r>
        <w:rPr>
          <w:rFonts w:ascii="Bradley Hand ITC" w:hAnsi="Bradley Hand ITC"/>
          <w:sz w:val="24"/>
          <w:szCs w:val="24"/>
        </w:rPr>
        <w:t>icy;</w:t>
      </w:r>
    </w:p>
    <w:p w:rsidR="00000000" w:rsidRDefault="00580C8B">
      <w:pPr>
        <w:numPr>
          <w:ilvl w:val="0"/>
          <w:numId w:val="9"/>
        </w:numPr>
        <w:overflowPunct w:val="0"/>
        <w:autoSpaceDE w:val="0"/>
        <w:autoSpaceDN w:val="0"/>
        <w:adjustRightInd w:val="0"/>
        <w:spacing w:after="0" w:line="240" w:lineRule="auto"/>
        <w:textAlignment w:val="baseline"/>
        <w:rPr>
          <w:rFonts w:ascii="Bradley Hand ITC" w:hAnsi="Bradley Hand ITC"/>
          <w:sz w:val="24"/>
          <w:szCs w:val="24"/>
        </w:rPr>
      </w:pPr>
      <w:r>
        <w:rPr>
          <w:rFonts w:ascii="Bradley Hand ITC" w:hAnsi="Bradley Hand ITC"/>
          <w:sz w:val="24"/>
          <w:szCs w:val="24"/>
        </w:rPr>
        <w:t>support the principal in following the guidelines agreed in the policy;</w:t>
      </w:r>
    </w:p>
    <w:p w:rsidR="00000000" w:rsidRDefault="00580C8B">
      <w:pPr>
        <w:numPr>
          <w:ilvl w:val="0"/>
          <w:numId w:val="9"/>
        </w:numPr>
        <w:overflowPunct w:val="0"/>
        <w:autoSpaceDE w:val="0"/>
        <w:autoSpaceDN w:val="0"/>
        <w:adjustRightInd w:val="0"/>
        <w:spacing w:after="0" w:line="240" w:lineRule="auto"/>
        <w:textAlignment w:val="baseline"/>
        <w:rPr>
          <w:rFonts w:ascii="Bradley Hand ITC" w:hAnsi="Bradley Hand ITC"/>
          <w:sz w:val="24"/>
          <w:szCs w:val="24"/>
        </w:rPr>
      </w:pPr>
      <w:r>
        <w:rPr>
          <w:rFonts w:ascii="Bradley Hand ITC" w:hAnsi="Bradley Hand ITC"/>
          <w:sz w:val="24"/>
          <w:szCs w:val="24"/>
        </w:rPr>
        <w:t>ensure the policy is administered fairly and consistently.</w:t>
      </w:r>
    </w:p>
    <w:p w:rsidR="00000000" w:rsidRDefault="00580C8B">
      <w:pPr>
        <w:pStyle w:val="Heading6"/>
        <w:rPr>
          <w:rFonts w:ascii="Bradley Hand ITC" w:hAnsi="Bradley Hand ITC"/>
          <w:b/>
          <w:sz w:val="28"/>
          <w:szCs w:val="28"/>
          <w:u w:val="single"/>
        </w:rPr>
      </w:pPr>
      <w:r>
        <w:rPr>
          <w:rFonts w:ascii="Bradley Hand ITC" w:hAnsi="Bradley Hand ITC"/>
          <w:b/>
          <w:sz w:val="28"/>
          <w:szCs w:val="28"/>
          <w:u w:val="single"/>
        </w:rPr>
        <w:t>ROLE OF THE PRINCIPAL</w:t>
      </w:r>
    </w:p>
    <w:p w:rsidR="00000000" w:rsidRDefault="00580C8B">
      <w:pPr>
        <w:tabs>
          <w:tab w:val="left" w:pos="426"/>
        </w:tabs>
        <w:rPr>
          <w:rFonts w:ascii="Bradley Hand ITC" w:hAnsi="Bradley Hand ITC"/>
          <w:sz w:val="24"/>
          <w:szCs w:val="24"/>
        </w:rPr>
      </w:pPr>
      <w:r>
        <w:rPr>
          <w:rFonts w:ascii="Bradley Hand ITC" w:hAnsi="Bradley Hand ITC"/>
          <w:sz w:val="24"/>
          <w:szCs w:val="24"/>
        </w:rPr>
        <w:t>The principal is responsible for:</w:t>
      </w:r>
    </w:p>
    <w:p w:rsidR="00000000" w:rsidRDefault="00580C8B">
      <w:pPr>
        <w:numPr>
          <w:ilvl w:val="0"/>
          <w:numId w:val="10"/>
        </w:numPr>
        <w:overflowPunct w:val="0"/>
        <w:autoSpaceDE w:val="0"/>
        <w:autoSpaceDN w:val="0"/>
        <w:adjustRightInd w:val="0"/>
        <w:spacing w:after="0" w:line="240" w:lineRule="auto"/>
        <w:textAlignment w:val="baseline"/>
        <w:rPr>
          <w:rFonts w:ascii="Bradley Hand ITC" w:hAnsi="Bradley Hand ITC"/>
          <w:sz w:val="24"/>
          <w:szCs w:val="24"/>
        </w:rPr>
      </w:pPr>
      <w:r>
        <w:rPr>
          <w:rFonts w:ascii="Bradley Hand ITC" w:hAnsi="Bradley Hand ITC"/>
          <w:sz w:val="24"/>
          <w:szCs w:val="24"/>
        </w:rPr>
        <w:t>the consistent implementation of the school behaviour poli</w:t>
      </w:r>
      <w:r>
        <w:rPr>
          <w:rFonts w:ascii="Bradley Hand ITC" w:hAnsi="Bradley Hand ITC"/>
          <w:sz w:val="24"/>
          <w:szCs w:val="24"/>
        </w:rPr>
        <w:t>cy throughout the school;</w:t>
      </w:r>
    </w:p>
    <w:p w:rsidR="00000000" w:rsidRDefault="00580C8B">
      <w:pPr>
        <w:numPr>
          <w:ilvl w:val="0"/>
          <w:numId w:val="10"/>
        </w:numPr>
        <w:overflowPunct w:val="0"/>
        <w:autoSpaceDE w:val="0"/>
        <w:autoSpaceDN w:val="0"/>
        <w:adjustRightInd w:val="0"/>
        <w:spacing w:after="0" w:line="240" w:lineRule="auto"/>
        <w:textAlignment w:val="baseline"/>
        <w:rPr>
          <w:rFonts w:ascii="Bradley Hand ITC" w:hAnsi="Bradley Hand ITC"/>
          <w:sz w:val="24"/>
          <w:szCs w:val="24"/>
        </w:rPr>
      </w:pPr>
      <w:r>
        <w:rPr>
          <w:rFonts w:ascii="Bradley Hand ITC" w:hAnsi="Bradley Hand ITC"/>
          <w:sz w:val="24"/>
          <w:szCs w:val="24"/>
        </w:rPr>
        <w:t>reporting to governors, when required, on the effectiveness of the policy;</w:t>
      </w:r>
    </w:p>
    <w:p w:rsidR="00000000" w:rsidRDefault="00580C8B">
      <w:pPr>
        <w:numPr>
          <w:ilvl w:val="0"/>
          <w:numId w:val="10"/>
        </w:numPr>
        <w:overflowPunct w:val="0"/>
        <w:autoSpaceDE w:val="0"/>
        <w:autoSpaceDN w:val="0"/>
        <w:adjustRightInd w:val="0"/>
        <w:spacing w:after="0" w:line="240" w:lineRule="auto"/>
        <w:textAlignment w:val="baseline"/>
        <w:rPr>
          <w:rFonts w:ascii="Bradley Hand ITC" w:hAnsi="Bradley Hand ITC"/>
          <w:sz w:val="24"/>
          <w:szCs w:val="24"/>
        </w:rPr>
      </w:pPr>
      <w:r>
        <w:rPr>
          <w:rFonts w:ascii="Bradley Hand ITC" w:hAnsi="Bradley Hand ITC"/>
          <w:sz w:val="24"/>
          <w:szCs w:val="24"/>
        </w:rPr>
        <w:t>consulting with registered pupils and their parents bef</w:t>
      </w:r>
      <w:r>
        <w:rPr>
          <w:rFonts w:ascii="Bradley Hand ITC" w:hAnsi="Bradley Hand ITC"/>
          <w:sz w:val="24"/>
          <w:szCs w:val="24"/>
        </w:rPr>
        <w:t>ore deciding upon measures to encourage good behaviour and to prevent bullying. Educ;ation &amp; Libraries (NI) Order 2003;</w:t>
      </w:r>
    </w:p>
    <w:p w:rsidR="00000000" w:rsidRDefault="00580C8B">
      <w:pPr>
        <w:numPr>
          <w:ilvl w:val="0"/>
          <w:numId w:val="10"/>
        </w:numPr>
        <w:overflowPunct w:val="0"/>
        <w:autoSpaceDE w:val="0"/>
        <w:autoSpaceDN w:val="0"/>
        <w:adjustRightInd w:val="0"/>
        <w:spacing w:after="0" w:line="240" w:lineRule="auto"/>
        <w:textAlignment w:val="baseline"/>
        <w:rPr>
          <w:rFonts w:ascii="Bradley Hand ITC" w:hAnsi="Bradley Hand ITC"/>
          <w:sz w:val="24"/>
          <w:szCs w:val="24"/>
        </w:rPr>
      </w:pPr>
      <w:r>
        <w:rPr>
          <w:rFonts w:ascii="Bradley Hand ITC" w:hAnsi="Bradley Hand ITC"/>
          <w:sz w:val="24"/>
          <w:szCs w:val="24"/>
        </w:rPr>
        <w:t xml:space="preserve">ensuring due regard is given to the health, safety and welfare of both staff and pupils in school </w:t>
      </w:r>
    </w:p>
    <w:p w:rsidR="00000000" w:rsidRDefault="00580C8B">
      <w:pPr>
        <w:numPr>
          <w:ilvl w:val="0"/>
          <w:numId w:val="10"/>
        </w:numPr>
        <w:overflowPunct w:val="0"/>
        <w:autoSpaceDE w:val="0"/>
        <w:autoSpaceDN w:val="0"/>
        <w:adjustRightInd w:val="0"/>
        <w:spacing w:after="0" w:line="240" w:lineRule="auto"/>
        <w:textAlignment w:val="baseline"/>
        <w:rPr>
          <w:rFonts w:ascii="Bradley Hand ITC" w:hAnsi="Bradley Hand ITC"/>
          <w:sz w:val="24"/>
          <w:szCs w:val="24"/>
        </w:rPr>
      </w:pPr>
      <w:r>
        <w:rPr>
          <w:rFonts w:ascii="Bradley Hand ITC" w:hAnsi="Bradley Hand ITC"/>
          <w:sz w:val="24"/>
          <w:szCs w:val="24"/>
        </w:rPr>
        <w:t>maintaining records of all report</w:t>
      </w:r>
      <w:r>
        <w:rPr>
          <w:rFonts w:ascii="Bradley Hand ITC" w:hAnsi="Bradley Hand ITC"/>
          <w:sz w:val="24"/>
          <w:szCs w:val="24"/>
        </w:rPr>
        <w:t>ed serious incidents of inappropriate behaviour;</w:t>
      </w:r>
    </w:p>
    <w:p w:rsidR="00000000" w:rsidRDefault="00580C8B">
      <w:pPr>
        <w:numPr>
          <w:ilvl w:val="0"/>
          <w:numId w:val="10"/>
        </w:numPr>
        <w:overflowPunct w:val="0"/>
        <w:autoSpaceDE w:val="0"/>
        <w:autoSpaceDN w:val="0"/>
        <w:adjustRightInd w:val="0"/>
        <w:spacing w:after="0" w:line="240" w:lineRule="auto"/>
        <w:textAlignment w:val="baseline"/>
        <w:rPr>
          <w:rFonts w:ascii="Bradley Hand ITC" w:hAnsi="Bradley Hand ITC"/>
          <w:sz w:val="24"/>
          <w:szCs w:val="24"/>
        </w:rPr>
      </w:pPr>
      <w:r>
        <w:rPr>
          <w:rFonts w:ascii="Bradley Hand ITC" w:hAnsi="Bradley Hand ITC"/>
          <w:sz w:val="24"/>
          <w:szCs w:val="24"/>
        </w:rPr>
        <w:t>imposing fixed-term suspensions on individual children for serious acts of misbehaviour;</w:t>
      </w:r>
    </w:p>
    <w:p w:rsidR="00000000" w:rsidRDefault="00580C8B">
      <w:pPr>
        <w:numPr>
          <w:ilvl w:val="0"/>
          <w:numId w:val="10"/>
        </w:numPr>
        <w:overflowPunct w:val="0"/>
        <w:autoSpaceDE w:val="0"/>
        <w:autoSpaceDN w:val="0"/>
        <w:adjustRightInd w:val="0"/>
        <w:spacing w:after="0" w:line="240" w:lineRule="auto"/>
        <w:textAlignment w:val="baseline"/>
        <w:rPr>
          <w:rFonts w:ascii="Bradley Hand ITC" w:hAnsi="Bradley Hand ITC"/>
          <w:sz w:val="24"/>
          <w:szCs w:val="24"/>
        </w:rPr>
      </w:pPr>
      <w:r>
        <w:rPr>
          <w:rFonts w:ascii="Bradley Hand ITC" w:hAnsi="Bradley Hand ITC"/>
          <w:sz w:val="24"/>
          <w:szCs w:val="24"/>
        </w:rPr>
        <w:t>the expulsion of a pupil for repeated or very serious acts of anti-social behaviour;</w:t>
      </w:r>
    </w:p>
    <w:p w:rsidR="00000000" w:rsidRDefault="00580C8B">
      <w:pPr>
        <w:pStyle w:val="ListParagraph"/>
        <w:numPr>
          <w:ilvl w:val="0"/>
          <w:numId w:val="10"/>
        </w:numPr>
        <w:spacing w:after="0"/>
        <w:jc w:val="both"/>
        <w:rPr>
          <w:rFonts w:ascii="Bradley Hand ITC" w:hAnsi="Bradley Hand ITC"/>
          <w:sz w:val="24"/>
          <w:szCs w:val="24"/>
        </w:rPr>
      </w:pPr>
      <w:r>
        <w:rPr>
          <w:rFonts w:ascii="Bradley Hand ITC" w:hAnsi="Bradley Hand ITC"/>
          <w:sz w:val="24"/>
          <w:szCs w:val="24"/>
        </w:rPr>
        <w:t>ensure school wide supervis</w:t>
      </w:r>
      <w:r>
        <w:rPr>
          <w:rFonts w:ascii="Bradley Hand ITC" w:hAnsi="Bradley Hand ITC"/>
          <w:sz w:val="24"/>
          <w:szCs w:val="24"/>
        </w:rPr>
        <w:t>ion by all staff is vigilant and effective and that responses to inappropriate behaviour are prompt, consistent and restorative;</w:t>
      </w:r>
    </w:p>
    <w:p w:rsidR="00000000" w:rsidRDefault="00580C8B">
      <w:pPr>
        <w:spacing w:after="0"/>
        <w:jc w:val="both"/>
        <w:rPr>
          <w:rFonts w:ascii="Bradley Hand ITC" w:hAnsi="Bradley Hand ITC"/>
          <w:sz w:val="24"/>
          <w:szCs w:val="24"/>
        </w:rPr>
      </w:pPr>
      <w:r>
        <w:rPr>
          <w:rFonts w:ascii="Bradley Hand ITC" w:hAnsi="Bradley Hand ITC"/>
          <w:sz w:val="24"/>
          <w:szCs w:val="24"/>
        </w:rPr>
        <w:t xml:space="preserve">In the event of the need to suspend or expel a pupil, the principal will consult with the Board of Governors and CCMS prior to </w:t>
      </w:r>
      <w:r>
        <w:rPr>
          <w:rFonts w:ascii="Bradley Hand ITC" w:hAnsi="Bradley Hand ITC"/>
          <w:sz w:val="24"/>
          <w:szCs w:val="24"/>
        </w:rPr>
        <w:t>the planned action.</w:t>
      </w:r>
    </w:p>
    <w:p w:rsidR="00000000" w:rsidRDefault="00580C8B">
      <w:pPr>
        <w:rPr>
          <w:rFonts w:ascii="Bradley Hand ITC" w:hAnsi="Bradley Hand ITC"/>
          <w:b/>
          <w:sz w:val="28"/>
          <w:szCs w:val="28"/>
          <w:u w:val="single"/>
        </w:rPr>
      </w:pPr>
      <w:r>
        <w:rPr>
          <w:rFonts w:ascii="Bradley Hand ITC" w:hAnsi="Bradley Hand ITC"/>
          <w:b/>
          <w:sz w:val="28"/>
          <w:szCs w:val="28"/>
          <w:u w:val="single"/>
        </w:rPr>
        <w:lastRenderedPageBreak/>
        <w:t>THE ROLE OF THE PASTORAL CARE CO-ORDINATOR</w:t>
      </w:r>
    </w:p>
    <w:p w:rsidR="00000000" w:rsidRDefault="00580C8B">
      <w:pPr>
        <w:rPr>
          <w:rFonts w:ascii="Bradley Hand ITC" w:hAnsi="Bradley Hand ITC"/>
          <w:b/>
          <w:sz w:val="28"/>
          <w:szCs w:val="28"/>
          <w:u w:val="single"/>
        </w:rPr>
      </w:pPr>
      <w:r>
        <w:rPr>
          <w:rFonts w:ascii="Bradley Hand ITC" w:hAnsi="Bradley Hand ITC"/>
          <w:sz w:val="24"/>
          <w:szCs w:val="24"/>
        </w:rPr>
        <w:t>The Pastoral Care Co-Ordinator has a duty to:</w:t>
      </w:r>
    </w:p>
    <w:p w:rsidR="00000000" w:rsidRDefault="00580C8B">
      <w:pPr>
        <w:pStyle w:val="ListParagraph"/>
        <w:numPr>
          <w:ilvl w:val="0"/>
          <w:numId w:val="37"/>
        </w:numPr>
        <w:rPr>
          <w:rFonts w:ascii="Bradley Hand ITC" w:hAnsi="Bradley Hand ITC"/>
          <w:sz w:val="24"/>
          <w:szCs w:val="24"/>
        </w:rPr>
      </w:pPr>
      <w:r>
        <w:rPr>
          <w:rFonts w:ascii="Bradley Hand ITC" w:hAnsi="Bradley Hand ITC"/>
          <w:sz w:val="24"/>
          <w:szCs w:val="24"/>
        </w:rPr>
        <w:t>support the principal in ensuring that The Positive Behaviour Policy is implemented fairly and consistently by all school staff;</w:t>
      </w:r>
    </w:p>
    <w:p w:rsidR="00000000" w:rsidRDefault="00580C8B">
      <w:pPr>
        <w:pStyle w:val="ListParagraph"/>
        <w:numPr>
          <w:ilvl w:val="0"/>
          <w:numId w:val="37"/>
        </w:numPr>
        <w:rPr>
          <w:rFonts w:ascii="Bradley Hand ITC" w:hAnsi="Bradley Hand ITC"/>
          <w:sz w:val="24"/>
          <w:szCs w:val="24"/>
        </w:rPr>
      </w:pPr>
      <w:r>
        <w:rPr>
          <w:rFonts w:ascii="Bradley Hand ITC" w:hAnsi="Bradley Hand ITC"/>
          <w:sz w:val="24"/>
          <w:szCs w:val="24"/>
        </w:rPr>
        <w:t>advise all sta</w:t>
      </w:r>
      <w:r>
        <w:rPr>
          <w:rFonts w:ascii="Bradley Hand ITC" w:hAnsi="Bradley Hand ITC"/>
          <w:sz w:val="24"/>
          <w:szCs w:val="24"/>
        </w:rPr>
        <w:t>ff members of their roles and responsibilities in ensuring the success of this policy;</w:t>
      </w:r>
    </w:p>
    <w:p w:rsidR="00000000" w:rsidRDefault="00580C8B">
      <w:pPr>
        <w:pStyle w:val="ListParagraph"/>
        <w:numPr>
          <w:ilvl w:val="0"/>
          <w:numId w:val="37"/>
        </w:numPr>
        <w:rPr>
          <w:rFonts w:ascii="Bradley Hand ITC" w:hAnsi="Bradley Hand ITC"/>
          <w:sz w:val="24"/>
          <w:szCs w:val="24"/>
        </w:rPr>
      </w:pPr>
      <w:r>
        <w:rPr>
          <w:rFonts w:ascii="Bradley Hand ITC" w:hAnsi="Bradley Hand ITC"/>
          <w:sz w:val="24"/>
          <w:szCs w:val="24"/>
        </w:rPr>
        <w:t>monitor pupil behaviour records at the end of each term;</w:t>
      </w:r>
    </w:p>
    <w:p w:rsidR="00000000" w:rsidRDefault="00580C8B">
      <w:pPr>
        <w:pStyle w:val="ListParagraph"/>
        <w:numPr>
          <w:ilvl w:val="0"/>
          <w:numId w:val="37"/>
        </w:numPr>
        <w:rPr>
          <w:rFonts w:ascii="Bradley Hand ITC" w:hAnsi="Bradley Hand ITC"/>
          <w:sz w:val="24"/>
          <w:szCs w:val="24"/>
        </w:rPr>
      </w:pPr>
      <w:r>
        <w:rPr>
          <w:rFonts w:ascii="Bradley Hand ITC" w:hAnsi="Bradley Hand ITC"/>
          <w:sz w:val="24"/>
          <w:szCs w:val="24"/>
        </w:rPr>
        <w:t>review this policy for its effectiveness and develop new approaches, if required, in conjunction with SMT.</w:t>
      </w:r>
    </w:p>
    <w:p w:rsidR="00000000" w:rsidRDefault="00580C8B">
      <w:pPr>
        <w:spacing w:after="0"/>
        <w:rPr>
          <w:rFonts w:ascii="Bradley Hand ITC" w:hAnsi="Bradley Hand ITC"/>
          <w:b/>
          <w:sz w:val="28"/>
          <w:szCs w:val="28"/>
          <w:u w:val="single"/>
        </w:rPr>
      </w:pPr>
      <w:r>
        <w:rPr>
          <w:rFonts w:ascii="Bradley Hand ITC" w:hAnsi="Bradley Hand ITC"/>
          <w:b/>
          <w:sz w:val="28"/>
          <w:szCs w:val="28"/>
          <w:u w:val="single"/>
        </w:rPr>
        <w:t>T</w:t>
      </w:r>
      <w:r>
        <w:rPr>
          <w:rFonts w:ascii="Bradley Hand ITC" w:hAnsi="Bradley Hand ITC"/>
          <w:b/>
          <w:sz w:val="28"/>
          <w:szCs w:val="28"/>
          <w:u w:val="single"/>
        </w:rPr>
        <w:t>HE ROLE OF THE CLASS TEACHER</w:t>
      </w:r>
    </w:p>
    <w:p w:rsidR="00000000" w:rsidRDefault="00580C8B">
      <w:pPr>
        <w:spacing w:after="0"/>
        <w:rPr>
          <w:rFonts w:ascii="Bradley Hand ITC" w:hAnsi="Bradley Hand ITC"/>
          <w:sz w:val="24"/>
          <w:szCs w:val="24"/>
        </w:rPr>
      </w:pPr>
    </w:p>
    <w:tbl>
      <w:tblPr>
        <w:tblStyle w:val="TableGrid"/>
        <w:tblW w:w="0" w:type="auto"/>
        <w:tblInd w:w="108" w:type="dxa"/>
        <w:tblLook w:val="04A0" w:firstRow="1" w:lastRow="0" w:firstColumn="1" w:lastColumn="0" w:noHBand="0" w:noVBand="1"/>
      </w:tblPr>
      <w:tblGrid>
        <w:gridCol w:w="5100"/>
        <w:gridCol w:w="5044"/>
      </w:tblGrid>
      <w:tr w:rsidR="00000000">
        <w:tc>
          <w:tcPr>
            <w:tcW w:w="5131" w:type="dxa"/>
          </w:tcPr>
          <w:p w:rsidR="00000000" w:rsidRDefault="00580C8B">
            <w:pPr>
              <w:rPr>
                <w:rFonts w:ascii="Bradley Hand ITC" w:hAnsi="Bradley Hand ITC"/>
                <w:b/>
                <w:sz w:val="28"/>
                <w:szCs w:val="28"/>
              </w:rPr>
            </w:pPr>
            <w:r>
              <w:rPr>
                <w:rFonts w:ascii="Bradley Hand ITC" w:hAnsi="Bradley Hand ITC"/>
                <w:b/>
                <w:sz w:val="28"/>
                <w:szCs w:val="28"/>
              </w:rPr>
              <w:t>Rights of Teachers</w:t>
            </w:r>
          </w:p>
        </w:tc>
        <w:tc>
          <w:tcPr>
            <w:tcW w:w="5075" w:type="dxa"/>
          </w:tcPr>
          <w:p w:rsidR="00000000" w:rsidRDefault="00580C8B">
            <w:pPr>
              <w:rPr>
                <w:rFonts w:ascii="Bradley Hand ITC" w:hAnsi="Bradley Hand ITC"/>
                <w:b/>
                <w:sz w:val="28"/>
                <w:szCs w:val="28"/>
              </w:rPr>
            </w:pPr>
            <w:r>
              <w:rPr>
                <w:rFonts w:ascii="Bradley Hand ITC" w:hAnsi="Bradley Hand ITC"/>
                <w:b/>
                <w:sz w:val="28"/>
                <w:szCs w:val="28"/>
              </w:rPr>
              <w:t>Responsibilities of Teacher</w:t>
            </w:r>
          </w:p>
        </w:tc>
      </w:tr>
      <w:tr w:rsidR="00000000">
        <w:tc>
          <w:tcPr>
            <w:tcW w:w="5131" w:type="dxa"/>
          </w:tcPr>
          <w:p w:rsidR="00000000" w:rsidRDefault="00580C8B">
            <w:pPr>
              <w:pStyle w:val="BodyText3"/>
              <w:rPr>
                <w:rFonts w:ascii="Bradley Hand ITC" w:hAnsi="Bradley Hand ITC"/>
                <w:sz w:val="24"/>
                <w:szCs w:val="24"/>
              </w:rPr>
            </w:pPr>
            <w:r>
              <w:rPr>
                <w:rFonts w:ascii="Bradley Hand ITC" w:hAnsi="Bradley Hand ITC"/>
                <w:sz w:val="24"/>
                <w:szCs w:val="24"/>
              </w:rPr>
              <w:t>Teachers have a right to:</w:t>
            </w:r>
          </w:p>
          <w:p w:rsidR="00000000" w:rsidRDefault="00580C8B">
            <w:pPr>
              <w:pStyle w:val="BodyText3"/>
              <w:numPr>
                <w:ilvl w:val="0"/>
                <w:numId w:val="39"/>
              </w:numPr>
              <w:spacing w:after="0"/>
              <w:rPr>
                <w:rFonts w:ascii="Bradley Hand ITC" w:hAnsi="Bradley Hand ITC"/>
                <w:sz w:val="24"/>
                <w:szCs w:val="24"/>
              </w:rPr>
            </w:pPr>
            <w:r>
              <w:rPr>
                <w:rFonts w:ascii="Bradley Hand ITC" w:hAnsi="Bradley Hand ITC"/>
                <w:bCs/>
                <w:sz w:val="24"/>
                <w:szCs w:val="24"/>
              </w:rPr>
              <w:t>work in an environment where common courtesies and social conventions are respected;</w:t>
            </w:r>
          </w:p>
          <w:p w:rsidR="00000000" w:rsidRDefault="00580C8B">
            <w:pPr>
              <w:pStyle w:val="BodyText3"/>
              <w:numPr>
                <w:ilvl w:val="0"/>
                <w:numId w:val="39"/>
              </w:numPr>
              <w:spacing w:after="0"/>
              <w:rPr>
                <w:rFonts w:ascii="Bradley Hand ITC" w:hAnsi="Bradley Hand ITC"/>
                <w:sz w:val="24"/>
                <w:szCs w:val="24"/>
              </w:rPr>
            </w:pPr>
            <w:r>
              <w:rPr>
                <w:rFonts w:ascii="Bradley Hand ITC" w:hAnsi="Bradley Hand ITC"/>
                <w:bCs/>
                <w:sz w:val="24"/>
                <w:szCs w:val="24"/>
              </w:rPr>
              <w:t>express their views and contribute to polici</w:t>
            </w:r>
            <w:r>
              <w:rPr>
                <w:rFonts w:ascii="Bradley Hand ITC" w:hAnsi="Bradley Hand ITC"/>
                <w:bCs/>
                <w:sz w:val="24"/>
                <w:szCs w:val="24"/>
              </w:rPr>
              <w:t>es which they are required to reflect in their work;</w:t>
            </w:r>
          </w:p>
          <w:p w:rsidR="00000000" w:rsidRDefault="00580C8B">
            <w:pPr>
              <w:pStyle w:val="BodyText3"/>
              <w:numPr>
                <w:ilvl w:val="0"/>
                <w:numId w:val="39"/>
              </w:numPr>
              <w:spacing w:after="0"/>
              <w:rPr>
                <w:rFonts w:ascii="Bradley Hand ITC" w:hAnsi="Bradley Hand ITC"/>
                <w:sz w:val="24"/>
                <w:szCs w:val="24"/>
              </w:rPr>
            </w:pPr>
            <w:r>
              <w:rPr>
                <w:rFonts w:ascii="Bradley Hand ITC" w:hAnsi="Bradley Hand ITC"/>
                <w:bCs/>
                <w:sz w:val="24"/>
                <w:szCs w:val="24"/>
              </w:rPr>
              <w:t>support and advice from senior colleagues and external bodies;</w:t>
            </w:r>
          </w:p>
          <w:p w:rsidR="00000000" w:rsidRDefault="00580C8B">
            <w:pPr>
              <w:pStyle w:val="BodyText3"/>
              <w:numPr>
                <w:ilvl w:val="0"/>
                <w:numId w:val="39"/>
              </w:numPr>
              <w:spacing w:after="0"/>
              <w:rPr>
                <w:rFonts w:ascii="Bradley Hand ITC" w:hAnsi="Bradley Hand ITC"/>
                <w:sz w:val="24"/>
                <w:szCs w:val="24"/>
              </w:rPr>
            </w:pPr>
            <w:r>
              <w:rPr>
                <w:rFonts w:ascii="Bradley Hand ITC" w:hAnsi="Bradley Hand ITC"/>
                <w:bCs/>
                <w:sz w:val="24"/>
                <w:szCs w:val="24"/>
              </w:rPr>
              <w:t>adequate and appropriate accommodation and resources.</w:t>
            </w:r>
          </w:p>
          <w:p w:rsidR="00000000" w:rsidRDefault="00580C8B">
            <w:pPr>
              <w:pStyle w:val="BodyText3"/>
              <w:spacing w:after="0"/>
              <w:rPr>
                <w:rFonts w:ascii="Bradley Hand ITC" w:hAnsi="Bradley Hand ITC"/>
                <w:sz w:val="24"/>
                <w:szCs w:val="24"/>
              </w:rPr>
            </w:pPr>
          </w:p>
          <w:p w:rsidR="00000000" w:rsidRDefault="00580C8B">
            <w:pPr>
              <w:rPr>
                <w:rFonts w:ascii="Bradley Hand ITC" w:hAnsi="Bradley Hand ITC"/>
                <w:b/>
                <w:sz w:val="28"/>
                <w:szCs w:val="28"/>
                <w:u w:val="single"/>
              </w:rPr>
            </w:pPr>
          </w:p>
          <w:p w:rsidR="00000000" w:rsidRDefault="00580C8B">
            <w:pPr>
              <w:rPr>
                <w:rFonts w:ascii="Bradley Hand ITC" w:hAnsi="Bradley Hand ITC"/>
                <w:b/>
                <w:sz w:val="28"/>
                <w:szCs w:val="28"/>
                <w:u w:val="single"/>
              </w:rPr>
            </w:pPr>
          </w:p>
          <w:p w:rsidR="00000000" w:rsidRDefault="00580C8B">
            <w:pPr>
              <w:rPr>
                <w:rFonts w:ascii="Bradley Hand ITC" w:hAnsi="Bradley Hand ITC"/>
                <w:b/>
                <w:sz w:val="28"/>
                <w:szCs w:val="28"/>
                <w:u w:val="single"/>
              </w:rPr>
            </w:pPr>
          </w:p>
          <w:p w:rsidR="00000000" w:rsidRDefault="00580C8B">
            <w:pPr>
              <w:rPr>
                <w:rFonts w:ascii="Bradley Hand ITC" w:hAnsi="Bradley Hand ITC"/>
                <w:b/>
                <w:sz w:val="28"/>
                <w:szCs w:val="28"/>
                <w:u w:val="single"/>
              </w:rPr>
            </w:pPr>
          </w:p>
          <w:p w:rsidR="00000000" w:rsidRDefault="00580C8B">
            <w:pPr>
              <w:rPr>
                <w:rFonts w:ascii="Bradley Hand ITC" w:hAnsi="Bradley Hand ITC"/>
                <w:b/>
                <w:sz w:val="28"/>
                <w:szCs w:val="28"/>
                <w:u w:val="single"/>
              </w:rPr>
            </w:pPr>
          </w:p>
          <w:p w:rsidR="00000000" w:rsidRDefault="00580C8B">
            <w:pPr>
              <w:rPr>
                <w:rFonts w:ascii="Bradley Hand ITC" w:hAnsi="Bradley Hand ITC"/>
                <w:b/>
                <w:sz w:val="28"/>
                <w:szCs w:val="28"/>
                <w:u w:val="single"/>
              </w:rPr>
            </w:pPr>
          </w:p>
          <w:p w:rsidR="00000000" w:rsidRDefault="00580C8B">
            <w:pPr>
              <w:rPr>
                <w:rFonts w:ascii="Bradley Hand ITC" w:hAnsi="Bradley Hand ITC"/>
                <w:b/>
                <w:sz w:val="28"/>
                <w:szCs w:val="28"/>
                <w:u w:val="single"/>
              </w:rPr>
            </w:pPr>
          </w:p>
        </w:tc>
        <w:tc>
          <w:tcPr>
            <w:tcW w:w="5075" w:type="dxa"/>
          </w:tcPr>
          <w:p w:rsidR="00000000" w:rsidRDefault="00580C8B">
            <w:pPr>
              <w:pStyle w:val="BodyText3"/>
              <w:spacing w:after="0"/>
              <w:rPr>
                <w:rFonts w:ascii="Bradley Hand ITC" w:hAnsi="Bradley Hand ITC"/>
                <w:sz w:val="24"/>
                <w:szCs w:val="24"/>
              </w:rPr>
            </w:pPr>
            <w:r>
              <w:rPr>
                <w:rFonts w:ascii="Bradley Hand ITC" w:hAnsi="Bradley Hand ITC"/>
                <w:sz w:val="24"/>
                <w:szCs w:val="24"/>
              </w:rPr>
              <w:t>All teachers will:</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sz w:val="24"/>
                <w:szCs w:val="24"/>
              </w:rPr>
              <w:t>provide a challenging, interesting and relevant curri</w:t>
            </w:r>
            <w:r>
              <w:rPr>
                <w:rFonts w:ascii="Bradley Hand ITC" w:hAnsi="Bradley Hand ITC"/>
                <w:sz w:val="24"/>
                <w:szCs w:val="24"/>
              </w:rPr>
              <w:t>culum;</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sz w:val="24"/>
                <w:szCs w:val="24"/>
              </w:rPr>
              <w:t>be consistent and fair;</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bCs/>
                <w:sz w:val="24"/>
                <w:szCs w:val="24"/>
              </w:rPr>
              <w:t>behave in a professional manner at all times;</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bCs/>
                <w:sz w:val="24"/>
                <w:szCs w:val="24"/>
              </w:rPr>
              <w:t>prepare and resource lessons thoroughly, giving due account ot the ability and aptitude of pupils</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bCs/>
                <w:sz w:val="24"/>
                <w:szCs w:val="24"/>
              </w:rPr>
              <w:t>maintain high bu</w:t>
            </w:r>
            <w:r>
              <w:rPr>
                <w:rFonts w:ascii="Bradley Hand ITC" w:hAnsi="Bradley Hand ITC"/>
                <w:bCs/>
                <w:sz w:val="24"/>
                <w:szCs w:val="24"/>
              </w:rPr>
              <w:t>t realistic expectations of all pupils, in terms of both their work and behaviour;</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bCs/>
                <w:sz w:val="24"/>
                <w:szCs w:val="24"/>
              </w:rPr>
              <w:t>show interest and enthusiasm in pupils’ work and learning</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bCs/>
                <w:sz w:val="24"/>
                <w:szCs w:val="24"/>
              </w:rPr>
              <w:t>set tasks which ensure all pupils will achieve success in their work;</w:t>
            </w:r>
          </w:p>
          <w:p w:rsidR="00000000" w:rsidRDefault="00580C8B">
            <w:pPr>
              <w:pStyle w:val="ListParagraph"/>
              <w:numPr>
                <w:ilvl w:val="0"/>
                <w:numId w:val="38"/>
              </w:numPr>
              <w:jc w:val="both"/>
              <w:rPr>
                <w:rFonts w:ascii="Bradley Hand ITC" w:hAnsi="Bradley Hand ITC"/>
                <w:b/>
                <w:sz w:val="24"/>
                <w:szCs w:val="24"/>
                <w:u w:val="single"/>
              </w:rPr>
            </w:pPr>
            <w:r>
              <w:rPr>
                <w:rFonts w:ascii="Bradley Hand ITC" w:hAnsi="Bradley Hand ITC"/>
                <w:sz w:val="24"/>
                <w:szCs w:val="24"/>
              </w:rPr>
              <w:t>recognise and reward positive ‘Golden B</w:t>
            </w:r>
            <w:r>
              <w:rPr>
                <w:rFonts w:ascii="Bradley Hand ITC" w:hAnsi="Bradley Hand ITC"/>
                <w:sz w:val="24"/>
                <w:szCs w:val="24"/>
              </w:rPr>
              <w:t xml:space="preserve">ehaviour’ as and when it occurs, </w:t>
            </w:r>
            <w:r>
              <w:rPr>
                <w:rFonts w:ascii="Bradley Hand ITC" w:hAnsi="Bradley Hand ITC"/>
                <w:bCs/>
                <w:sz w:val="24"/>
                <w:szCs w:val="24"/>
              </w:rPr>
              <w:t>both in and out of the classroom;</w:t>
            </w:r>
          </w:p>
          <w:p w:rsidR="00000000" w:rsidRDefault="00580C8B">
            <w:pPr>
              <w:pStyle w:val="ListParagraph"/>
              <w:numPr>
                <w:ilvl w:val="0"/>
                <w:numId w:val="38"/>
              </w:numPr>
              <w:jc w:val="both"/>
              <w:rPr>
                <w:rFonts w:ascii="Bradley Hand ITC" w:hAnsi="Bradley Hand ITC"/>
                <w:b/>
                <w:sz w:val="24"/>
                <w:szCs w:val="24"/>
                <w:u w:val="single"/>
              </w:rPr>
            </w:pPr>
            <w:r>
              <w:rPr>
                <w:rFonts w:ascii="Bradley Hand ITC" w:hAnsi="Bradley Hand ITC"/>
                <w:bCs/>
                <w:sz w:val="24"/>
                <w:szCs w:val="24"/>
              </w:rPr>
              <w:t>implement and promote the Golden Rules in their classrooms;</w:t>
            </w:r>
          </w:p>
          <w:p w:rsidR="00000000" w:rsidRDefault="00580C8B">
            <w:pPr>
              <w:pStyle w:val="ListParagraph"/>
              <w:numPr>
                <w:ilvl w:val="0"/>
                <w:numId w:val="38"/>
              </w:numPr>
              <w:jc w:val="both"/>
              <w:rPr>
                <w:rFonts w:ascii="Bradley Hand ITC" w:hAnsi="Bradley Hand ITC"/>
                <w:b/>
                <w:sz w:val="24"/>
                <w:szCs w:val="24"/>
                <w:u w:val="single"/>
              </w:rPr>
            </w:pPr>
            <w:r>
              <w:rPr>
                <w:rFonts w:ascii="Bradley Hand ITC" w:hAnsi="Bradley Hand ITC"/>
                <w:bCs/>
                <w:sz w:val="24"/>
                <w:szCs w:val="24"/>
              </w:rPr>
              <w:t>praise all achievement regularly;</w:t>
            </w:r>
          </w:p>
          <w:p w:rsidR="00000000" w:rsidRDefault="00580C8B">
            <w:pPr>
              <w:pStyle w:val="ListParagraph"/>
              <w:numPr>
                <w:ilvl w:val="0"/>
                <w:numId w:val="38"/>
              </w:numPr>
              <w:jc w:val="both"/>
              <w:rPr>
                <w:rFonts w:ascii="Bradley Hand ITC" w:hAnsi="Bradley Hand ITC"/>
                <w:b/>
                <w:sz w:val="24"/>
                <w:szCs w:val="24"/>
                <w:u w:val="single"/>
              </w:rPr>
            </w:pPr>
            <w:r>
              <w:rPr>
                <w:rFonts w:ascii="Bradley Hand ITC" w:hAnsi="Bradley Hand ITC"/>
                <w:bCs/>
                <w:sz w:val="24"/>
                <w:szCs w:val="24"/>
              </w:rPr>
              <w:t>treat all pupils with respect and understanding as per ‘Our Rights Respecting ethos;</w:t>
            </w:r>
          </w:p>
          <w:p w:rsidR="00000000" w:rsidRDefault="00580C8B">
            <w:pPr>
              <w:pStyle w:val="ListParagraph"/>
              <w:numPr>
                <w:ilvl w:val="0"/>
                <w:numId w:val="38"/>
              </w:numPr>
              <w:jc w:val="both"/>
              <w:rPr>
                <w:rFonts w:ascii="Bradley Hand ITC" w:hAnsi="Bradley Hand ITC"/>
                <w:b/>
                <w:sz w:val="24"/>
                <w:szCs w:val="24"/>
                <w:u w:val="single"/>
              </w:rPr>
            </w:pPr>
            <w:r>
              <w:rPr>
                <w:rFonts w:ascii="Bradley Hand ITC" w:hAnsi="Bradley Hand ITC"/>
                <w:bCs/>
                <w:sz w:val="24"/>
                <w:szCs w:val="24"/>
              </w:rPr>
              <w:t>li</w:t>
            </w:r>
            <w:r>
              <w:rPr>
                <w:rFonts w:ascii="Bradley Hand ITC" w:hAnsi="Bradley Hand ITC"/>
                <w:bCs/>
                <w:sz w:val="24"/>
                <w:szCs w:val="24"/>
              </w:rPr>
              <w:t xml:space="preserve">aise with SENCO and external agencies to access support and guidance on the progress of pupils who are giving concern; EA SEBD team, Educational Psychologist; CALMS </w:t>
            </w:r>
          </w:p>
          <w:p w:rsidR="00000000" w:rsidRDefault="00580C8B">
            <w:pPr>
              <w:pStyle w:val="ListParagraph"/>
              <w:ind w:left="360"/>
              <w:jc w:val="both"/>
              <w:rPr>
                <w:rFonts w:ascii="Bradley Hand ITC" w:hAnsi="Bradley Hand ITC"/>
                <w:bCs/>
                <w:sz w:val="24"/>
                <w:szCs w:val="24"/>
              </w:rPr>
            </w:pPr>
          </w:p>
          <w:p w:rsidR="00000000" w:rsidRDefault="00580C8B">
            <w:pPr>
              <w:pStyle w:val="ListParagraph"/>
              <w:ind w:left="360"/>
              <w:jc w:val="both"/>
              <w:rPr>
                <w:rFonts w:ascii="Bradley Hand ITC" w:hAnsi="Bradley Hand ITC"/>
                <w:b/>
                <w:sz w:val="24"/>
                <w:szCs w:val="24"/>
                <w:u w:val="single"/>
              </w:rPr>
            </w:pPr>
          </w:p>
        </w:tc>
      </w:tr>
    </w:tbl>
    <w:p w:rsidR="00000000" w:rsidRDefault="00580C8B">
      <w:pPr>
        <w:rPr>
          <w:rFonts w:ascii="Bradley Hand ITC" w:hAnsi="Bradley Hand ITC"/>
          <w:b/>
          <w:sz w:val="28"/>
          <w:szCs w:val="28"/>
          <w:u w:val="single"/>
        </w:rPr>
      </w:pPr>
    </w:p>
    <w:p w:rsidR="00000000" w:rsidRDefault="00580C8B">
      <w:pPr>
        <w:rPr>
          <w:rFonts w:ascii="Bradley Hand ITC" w:hAnsi="Bradley Hand ITC"/>
          <w:sz w:val="24"/>
          <w:szCs w:val="24"/>
        </w:rPr>
      </w:pPr>
    </w:p>
    <w:p w:rsidR="00000000" w:rsidRDefault="00580C8B">
      <w:pPr>
        <w:pStyle w:val="BodyText3"/>
        <w:rPr>
          <w:rFonts w:ascii="Bradley Hand ITC" w:hAnsi="Bradley Hand ITC"/>
          <w:sz w:val="24"/>
          <w:szCs w:val="24"/>
        </w:rPr>
      </w:pPr>
      <w:r>
        <w:rPr>
          <w:rFonts w:ascii="Bradley Hand ITC" w:hAnsi="Bradley Hand ITC"/>
          <w:sz w:val="24"/>
          <w:szCs w:val="24"/>
        </w:rPr>
        <w:lastRenderedPageBreak/>
        <w:t xml:space="preserve"> </w:t>
      </w:r>
    </w:p>
    <w:tbl>
      <w:tblPr>
        <w:tblStyle w:val="TableGrid"/>
        <w:tblpPr w:leftFromText="180" w:rightFromText="180" w:horzAnchor="margin" w:tblpY="720"/>
        <w:tblW w:w="0" w:type="auto"/>
        <w:tblLook w:val="04A0" w:firstRow="1" w:lastRow="0" w:firstColumn="1" w:lastColumn="0" w:noHBand="0" w:noVBand="1"/>
      </w:tblPr>
      <w:tblGrid>
        <w:gridCol w:w="4989"/>
        <w:gridCol w:w="5075"/>
      </w:tblGrid>
      <w:tr w:rsidR="00000000">
        <w:tc>
          <w:tcPr>
            <w:tcW w:w="4989" w:type="dxa"/>
          </w:tcPr>
          <w:p w:rsidR="00000000" w:rsidRDefault="00580C8B">
            <w:pPr>
              <w:rPr>
                <w:rFonts w:ascii="Bradley Hand ITC" w:hAnsi="Bradley Hand ITC"/>
                <w:b/>
                <w:sz w:val="28"/>
                <w:szCs w:val="28"/>
              </w:rPr>
            </w:pPr>
          </w:p>
          <w:p w:rsidR="00000000" w:rsidRDefault="00580C8B">
            <w:pPr>
              <w:rPr>
                <w:rFonts w:ascii="Bradley Hand ITC" w:hAnsi="Bradley Hand ITC"/>
                <w:b/>
                <w:sz w:val="28"/>
                <w:szCs w:val="28"/>
              </w:rPr>
            </w:pPr>
            <w:r>
              <w:rPr>
                <w:rFonts w:ascii="Bradley Hand ITC" w:hAnsi="Bradley Hand ITC"/>
                <w:b/>
                <w:sz w:val="28"/>
                <w:szCs w:val="28"/>
              </w:rPr>
              <w:t>Rights of Non-Teaching Staff</w:t>
            </w:r>
          </w:p>
        </w:tc>
        <w:tc>
          <w:tcPr>
            <w:tcW w:w="5075" w:type="dxa"/>
          </w:tcPr>
          <w:p w:rsidR="00000000" w:rsidRDefault="00580C8B">
            <w:pPr>
              <w:rPr>
                <w:rFonts w:ascii="Bradley Hand ITC" w:hAnsi="Bradley Hand ITC"/>
                <w:b/>
                <w:sz w:val="28"/>
                <w:szCs w:val="28"/>
              </w:rPr>
            </w:pPr>
          </w:p>
          <w:p w:rsidR="00000000" w:rsidRDefault="00580C8B">
            <w:pPr>
              <w:rPr>
                <w:rFonts w:ascii="Bradley Hand ITC" w:hAnsi="Bradley Hand ITC"/>
                <w:b/>
                <w:sz w:val="28"/>
                <w:szCs w:val="28"/>
              </w:rPr>
            </w:pPr>
            <w:r>
              <w:rPr>
                <w:rFonts w:ascii="Bradley Hand ITC" w:hAnsi="Bradley Hand ITC"/>
                <w:b/>
                <w:sz w:val="28"/>
                <w:szCs w:val="28"/>
              </w:rPr>
              <w:t>Responsibilities of Non-Teaching Staff</w:t>
            </w:r>
          </w:p>
        </w:tc>
      </w:tr>
      <w:tr w:rsidR="00000000">
        <w:tc>
          <w:tcPr>
            <w:tcW w:w="4989" w:type="dxa"/>
          </w:tcPr>
          <w:p w:rsidR="00000000" w:rsidRDefault="00580C8B">
            <w:pPr>
              <w:pStyle w:val="BodyText3"/>
              <w:rPr>
                <w:rFonts w:ascii="Bradley Hand ITC" w:hAnsi="Bradley Hand ITC"/>
                <w:sz w:val="24"/>
                <w:szCs w:val="24"/>
              </w:rPr>
            </w:pPr>
          </w:p>
          <w:p w:rsidR="00000000" w:rsidRDefault="00580C8B">
            <w:pPr>
              <w:pStyle w:val="BodyText3"/>
              <w:rPr>
                <w:rFonts w:ascii="Bradley Hand ITC" w:hAnsi="Bradley Hand ITC"/>
                <w:sz w:val="24"/>
                <w:szCs w:val="24"/>
              </w:rPr>
            </w:pPr>
            <w:r>
              <w:rPr>
                <w:rFonts w:ascii="Bradley Hand ITC" w:hAnsi="Bradley Hand ITC"/>
                <w:sz w:val="24"/>
                <w:szCs w:val="24"/>
              </w:rPr>
              <w:t>Support staff have a right to:</w:t>
            </w:r>
          </w:p>
          <w:p w:rsidR="00000000" w:rsidRDefault="00580C8B">
            <w:pPr>
              <w:pStyle w:val="BodyText3"/>
              <w:numPr>
                <w:ilvl w:val="0"/>
                <w:numId w:val="39"/>
              </w:numPr>
              <w:spacing w:after="0"/>
              <w:rPr>
                <w:rFonts w:ascii="Bradley Hand ITC" w:hAnsi="Bradley Hand ITC"/>
                <w:sz w:val="24"/>
                <w:szCs w:val="24"/>
              </w:rPr>
            </w:pPr>
            <w:r>
              <w:rPr>
                <w:rFonts w:ascii="Bradley Hand ITC" w:hAnsi="Bradley Hand ITC"/>
                <w:bCs/>
                <w:sz w:val="24"/>
                <w:szCs w:val="24"/>
              </w:rPr>
              <w:t>be valued as members of the school community</w:t>
            </w:r>
          </w:p>
          <w:p w:rsidR="00000000" w:rsidRDefault="00580C8B">
            <w:pPr>
              <w:pStyle w:val="BodyText3"/>
              <w:numPr>
                <w:ilvl w:val="0"/>
                <w:numId w:val="39"/>
              </w:numPr>
              <w:spacing w:after="0"/>
              <w:rPr>
                <w:rFonts w:ascii="Bradley Hand ITC" w:hAnsi="Bradley Hand ITC"/>
                <w:sz w:val="24"/>
                <w:szCs w:val="24"/>
              </w:rPr>
            </w:pPr>
            <w:r>
              <w:rPr>
                <w:rFonts w:ascii="Bradley Hand ITC" w:hAnsi="Bradley Hand ITC"/>
                <w:bCs/>
                <w:sz w:val="24"/>
                <w:szCs w:val="24"/>
              </w:rPr>
              <w:t>be treated fairly and with respect by pupils and all members of teaching staff</w:t>
            </w:r>
          </w:p>
          <w:p w:rsidR="00000000" w:rsidRDefault="00580C8B">
            <w:pPr>
              <w:pStyle w:val="BodyText3"/>
              <w:numPr>
                <w:ilvl w:val="0"/>
                <w:numId w:val="39"/>
              </w:numPr>
              <w:spacing w:after="0"/>
              <w:rPr>
                <w:rFonts w:ascii="Bradley Hand ITC" w:hAnsi="Bradley Hand ITC"/>
                <w:sz w:val="24"/>
                <w:szCs w:val="24"/>
              </w:rPr>
            </w:pPr>
            <w:r>
              <w:rPr>
                <w:rFonts w:ascii="Bradley Hand ITC" w:hAnsi="Bradley Hand ITC"/>
                <w:bCs/>
                <w:sz w:val="24"/>
                <w:szCs w:val="24"/>
              </w:rPr>
              <w:t>have adequate facilities and resources to enable them to perform their duties effectively</w:t>
            </w:r>
          </w:p>
          <w:p w:rsidR="00000000" w:rsidRDefault="00580C8B">
            <w:pPr>
              <w:pStyle w:val="BodyText3"/>
              <w:numPr>
                <w:ilvl w:val="0"/>
                <w:numId w:val="39"/>
              </w:numPr>
              <w:spacing w:after="0"/>
              <w:rPr>
                <w:rFonts w:ascii="Bradley Hand ITC" w:hAnsi="Bradley Hand ITC"/>
                <w:sz w:val="24"/>
                <w:szCs w:val="24"/>
              </w:rPr>
            </w:pPr>
            <w:r>
              <w:rPr>
                <w:rFonts w:ascii="Bradley Hand ITC" w:hAnsi="Bradley Hand ITC"/>
                <w:bCs/>
                <w:sz w:val="24"/>
                <w:szCs w:val="24"/>
              </w:rPr>
              <w:t xml:space="preserve">be </w:t>
            </w:r>
            <w:r>
              <w:rPr>
                <w:rFonts w:ascii="Bradley Hand ITC" w:hAnsi="Bradley Hand ITC"/>
                <w:bCs/>
                <w:sz w:val="24"/>
                <w:szCs w:val="24"/>
              </w:rPr>
              <w:t>well informed about school rules and procedures</w:t>
            </w:r>
          </w:p>
          <w:p w:rsidR="00000000" w:rsidRDefault="00580C8B">
            <w:pPr>
              <w:pStyle w:val="BodyText3"/>
              <w:numPr>
                <w:ilvl w:val="0"/>
                <w:numId w:val="39"/>
              </w:numPr>
              <w:spacing w:after="0"/>
              <w:rPr>
                <w:rFonts w:ascii="Bradley Hand ITC" w:hAnsi="Bradley Hand ITC"/>
                <w:sz w:val="24"/>
                <w:szCs w:val="24"/>
              </w:rPr>
            </w:pPr>
            <w:r>
              <w:rPr>
                <w:rFonts w:ascii="Bradley Hand ITC" w:hAnsi="Bradley Hand ITC"/>
                <w:bCs/>
                <w:sz w:val="24"/>
                <w:szCs w:val="24"/>
              </w:rPr>
              <w:t>have the opportunity to contribute ideas and have them taken into consideration when decisions concerning the smooth running of the school are being taken.</w:t>
            </w:r>
          </w:p>
          <w:p w:rsidR="00000000" w:rsidRDefault="00580C8B">
            <w:pPr>
              <w:pStyle w:val="BodyText3"/>
              <w:spacing w:after="0"/>
              <w:rPr>
                <w:rFonts w:ascii="Bradley Hand ITC" w:hAnsi="Bradley Hand ITC"/>
                <w:sz w:val="24"/>
                <w:szCs w:val="24"/>
              </w:rPr>
            </w:pPr>
          </w:p>
        </w:tc>
        <w:tc>
          <w:tcPr>
            <w:tcW w:w="5075" w:type="dxa"/>
          </w:tcPr>
          <w:p w:rsidR="00000000" w:rsidRDefault="00580C8B">
            <w:pPr>
              <w:pStyle w:val="BodyText3"/>
              <w:spacing w:after="0"/>
              <w:rPr>
                <w:rFonts w:ascii="Bradley Hand ITC" w:hAnsi="Bradley Hand ITC"/>
                <w:sz w:val="24"/>
                <w:szCs w:val="24"/>
              </w:rPr>
            </w:pPr>
          </w:p>
          <w:p w:rsidR="00000000" w:rsidRDefault="00580C8B">
            <w:pPr>
              <w:pStyle w:val="BodyText3"/>
              <w:spacing w:after="0"/>
              <w:rPr>
                <w:rFonts w:ascii="Bradley Hand ITC" w:hAnsi="Bradley Hand ITC"/>
                <w:sz w:val="24"/>
                <w:szCs w:val="24"/>
              </w:rPr>
            </w:pPr>
            <w:r>
              <w:rPr>
                <w:rFonts w:ascii="Bradley Hand ITC" w:hAnsi="Bradley Hand ITC"/>
                <w:sz w:val="24"/>
                <w:szCs w:val="24"/>
              </w:rPr>
              <w:t>All staff have the responsibility to:</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sz w:val="24"/>
                <w:szCs w:val="24"/>
              </w:rPr>
              <w:t>arrive at school on time, well prepared for the day ahead</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sz w:val="24"/>
                <w:szCs w:val="24"/>
              </w:rPr>
              <w:t>co-operate with colleagues and teaching staff</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sz w:val="24"/>
                <w:szCs w:val="24"/>
              </w:rPr>
              <w:t>act in such a manner in order to secure the safety of all pupils at all times</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sz w:val="24"/>
                <w:szCs w:val="24"/>
              </w:rPr>
              <w:t>share with teaching staff any concerns they have about pupils</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sz w:val="24"/>
                <w:szCs w:val="24"/>
              </w:rPr>
              <w:t>be a</w:t>
            </w:r>
            <w:r>
              <w:rPr>
                <w:rFonts w:ascii="Bradley Hand ITC" w:hAnsi="Bradley Hand ITC"/>
                <w:sz w:val="24"/>
                <w:szCs w:val="24"/>
              </w:rPr>
              <w:t>ware of school rules and procedures</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sz w:val="24"/>
                <w:szCs w:val="24"/>
              </w:rPr>
              <w:t>handle sensitive information in a confidential manner at all times</w:t>
            </w:r>
          </w:p>
          <w:p w:rsidR="00000000" w:rsidRDefault="00580C8B">
            <w:pPr>
              <w:pStyle w:val="BodyText3"/>
              <w:numPr>
                <w:ilvl w:val="0"/>
                <w:numId w:val="38"/>
              </w:numPr>
              <w:spacing w:after="0"/>
              <w:rPr>
                <w:rFonts w:ascii="Bradley Hand ITC" w:hAnsi="Bradley Hand ITC"/>
                <w:sz w:val="24"/>
                <w:szCs w:val="24"/>
              </w:rPr>
            </w:pPr>
            <w:r>
              <w:rPr>
                <w:rFonts w:ascii="Bradley Hand ITC" w:hAnsi="Bradley Hand ITC"/>
                <w:sz w:val="24"/>
                <w:szCs w:val="24"/>
              </w:rPr>
              <w:t>seek support from colleagues and SMT as and when required</w:t>
            </w:r>
          </w:p>
          <w:p w:rsidR="00000000" w:rsidRDefault="00580C8B">
            <w:pPr>
              <w:pStyle w:val="ListParagraph"/>
              <w:ind w:left="360"/>
              <w:jc w:val="both"/>
              <w:rPr>
                <w:rFonts w:ascii="Bradley Hand ITC" w:hAnsi="Bradley Hand ITC"/>
                <w:b/>
                <w:sz w:val="24"/>
                <w:szCs w:val="24"/>
                <w:u w:val="single"/>
              </w:rPr>
            </w:pPr>
            <w:r>
              <w:rPr>
                <w:rFonts w:ascii="Bradley Hand ITC" w:hAnsi="Bradley Hand ITC"/>
                <w:bCs/>
                <w:sz w:val="24"/>
                <w:szCs w:val="24"/>
              </w:rPr>
              <w:t xml:space="preserve"> </w:t>
            </w:r>
          </w:p>
        </w:tc>
      </w:tr>
    </w:tbl>
    <w:p w:rsidR="00000000" w:rsidRDefault="00580C8B">
      <w:pPr>
        <w:spacing w:after="0"/>
        <w:jc w:val="both"/>
        <w:rPr>
          <w:rFonts w:ascii="Bradley Hand ITC" w:hAnsi="Bradley Hand ITC"/>
          <w:b/>
          <w:sz w:val="28"/>
          <w:szCs w:val="28"/>
          <w:u w:val="single"/>
        </w:rPr>
      </w:pPr>
      <w:r>
        <w:rPr>
          <w:rFonts w:ascii="Bradley Hand ITC" w:hAnsi="Bradley Hand ITC"/>
          <w:b/>
          <w:sz w:val="28"/>
          <w:szCs w:val="28"/>
        </w:rPr>
        <w:t xml:space="preserve">                 </w:t>
      </w:r>
      <w:r>
        <w:rPr>
          <w:rFonts w:ascii="Bradley Hand ITC" w:hAnsi="Bradley Hand ITC"/>
          <w:b/>
          <w:sz w:val="28"/>
          <w:szCs w:val="28"/>
          <w:u w:val="single"/>
        </w:rPr>
        <w:t>Rights and Responsibilities of all Non-Teaching Staff</w:t>
      </w: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-42545</wp:posOffset>
                </wp:positionH>
                <wp:positionV relativeFrom="paragraph">
                  <wp:posOffset>85090</wp:posOffset>
                </wp:positionV>
                <wp:extent cx="6400800" cy="3143250"/>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43250"/>
                        </a:xfrm>
                        <a:prstGeom prst="rect">
                          <a:avLst/>
                        </a:prstGeom>
                        <a:solidFill>
                          <a:srgbClr val="FFFFFF"/>
                        </a:solidFill>
                        <a:ln w="9525">
                          <a:solidFill>
                            <a:srgbClr val="000000"/>
                          </a:solidFill>
                          <a:miter lim="800000"/>
                          <a:headEnd/>
                          <a:tailEnd/>
                        </a:ln>
                      </wps:spPr>
                      <wps:txbx>
                        <w:txbxContent>
                          <w:p w:rsidR="00000000" w:rsidRDefault="00580C8B">
                            <w:pPr>
                              <w:pStyle w:val="BodyText3"/>
                              <w:rPr>
                                <w:rFonts w:ascii="Bradley Hand ITC" w:hAnsi="Bradley Hand ITC"/>
                                <w:sz w:val="28"/>
                                <w:szCs w:val="28"/>
                              </w:rPr>
                            </w:pPr>
                            <w:r>
                              <w:rPr>
                                <w:rFonts w:ascii="Bradley Hand ITC" w:hAnsi="Bradley Hand ITC"/>
                                <w:b/>
                                <w:sz w:val="28"/>
                                <w:szCs w:val="28"/>
                                <w:u w:val="single"/>
                              </w:rPr>
                              <w:t>THE ROLE OF ALL STAFF</w:t>
                            </w:r>
                            <w:r>
                              <w:rPr>
                                <w:rFonts w:ascii="Bradley Hand ITC" w:hAnsi="Bradley Hand ITC"/>
                                <w:sz w:val="28"/>
                                <w:szCs w:val="28"/>
                              </w:rPr>
                              <w:t xml:space="preserve">  (teaching and non-teaching)</w:t>
                            </w:r>
                          </w:p>
                          <w:p w:rsidR="00000000" w:rsidRDefault="00580C8B">
                            <w:pPr>
                              <w:pStyle w:val="BodyText3"/>
                              <w:rPr>
                                <w:rFonts w:ascii="Bradley Hand ITC" w:hAnsi="Bradley Hand ITC"/>
                                <w:b/>
                                <w:sz w:val="28"/>
                                <w:szCs w:val="28"/>
                                <w:u w:val="single"/>
                              </w:rPr>
                            </w:pPr>
                            <w:r>
                              <w:rPr>
                                <w:rFonts w:ascii="Bradley Hand ITC" w:hAnsi="Bradley Hand ITC"/>
                                <w:sz w:val="24"/>
                                <w:szCs w:val="24"/>
                              </w:rPr>
                              <w:t>ALL staff are duty bound to promote positive behaviour and will do so in the following ways:</w:t>
                            </w:r>
                          </w:p>
                          <w:p w:rsidR="00000000" w:rsidRDefault="00580C8B">
                            <w:pPr>
                              <w:pStyle w:val="BodyText"/>
                              <w:numPr>
                                <w:ilvl w:val="0"/>
                                <w:numId w:val="7"/>
                              </w:numPr>
                              <w:overflowPunct/>
                              <w:autoSpaceDE/>
                              <w:autoSpaceDN/>
                              <w:adjustRightInd/>
                              <w:textAlignment w:val="auto"/>
                              <w:rPr>
                                <w:rFonts w:ascii="Bradley Hand ITC" w:hAnsi="Bradley Hand ITC"/>
                                <w:szCs w:val="24"/>
                              </w:rPr>
                            </w:pPr>
                            <w:r>
                              <w:rPr>
                                <w:rFonts w:ascii="Bradley Hand ITC" w:hAnsi="Bradley Hand ITC"/>
                                <w:szCs w:val="24"/>
                              </w:rPr>
                              <w:t>demonstrate by example the high standards of personal and pro-social behaviour we expect of pupils;</w:t>
                            </w:r>
                          </w:p>
                          <w:p w:rsidR="00000000" w:rsidRDefault="00580C8B">
                            <w:pPr>
                              <w:pStyle w:val="BodyText"/>
                              <w:numPr>
                                <w:ilvl w:val="0"/>
                                <w:numId w:val="7"/>
                              </w:numPr>
                              <w:overflowPunct/>
                              <w:autoSpaceDE/>
                              <w:autoSpaceDN/>
                              <w:adjustRightInd/>
                              <w:textAlignment w:val="auto"/>
                              <w:rPr>
                                <w:rFonts w:ascii="Bradley Hand ITC" w:hAnsi="Bradley Hand ITC"/>
                                <w:szCs w:val="24"/>
                              </w:rPr>
                            </w:pPr>
                            <w:r>
                              <w:rPr>
                                <w:rFonts w:ascii="Bradley Hand ITC" w:hAnsi="Bradley Hand ITC"/>
                                <w:szCs w:val="24"/>
                              </w:rPr>
                              <w:t xml:space="preserve">develop </w:t>
                            </w:r>
                            <w:r>
                              <w:rPr>
                                <w:rFonts w:ascii="Bradley Hand ITC" w:hAnsi="Bradley Hand ITC"/>
                                <w:szCs w:val="24"/>
                              </w:rPr>
                              <w:t>and maintain positive relationships with all stakeholders;</w:t>
                            </w:r>
                          </w:p>
                          <w:p w:rsidR="00000000" w:rsidRDefault="00580C8B">
                            <w:pPr>
                              <w:pStyle w:val="ListParagraph"/>
                              <w:numPr>
                                <w:ilvl w:val="0"/>
                                <w:numId w:val="7"/>
                              </w:numPr>
                              <w:jc w:val="both"/>
                              <w:rPr>
                                <w:rFonts w:ascii="Bradley Hand ITC" w:hAnsi="Bradley Hand ITC"/>
                                <w:sz w:val="24"/>
                                <w:szCs w:val="24"/>
                              </w:rPr>
                            </w:pPr>
                            <w:r>
                              <w:rPr>
                                <w:rFonts w:ascii="Bradley Hand ITC" w:hAnsi="Bradley Hand ITC"/>
                                <w:sz w:val="24"/>
                                <w:szCs w:val="24"/>
                              </w:rPr>
                              <w:t>treat all pupils fairly and with respect;</w:t>
                            </w:r>
                          </w:p>
                          <w:p w:rsidR="00000000" w:rsidRDefault="00580C8B">
                            <w:pPr>
                              <w:pStyle w:val="ListParagraph"/>
                              <w:numPr>
                                <w:ilvl w:val="0"/>
                                <w:numId w:val="7"/>
                              </w:numPr>
                              <w:jc w:val="both"/>
                              <w:rPr>
                                <w:rFonts w:ascii="Bradley Hand ITC" w:hAnsi="Bradley Hand ITC"/>
                                <w:sz w:val="24"/>
                                <w:szCs w:val="24"/>
                              </w:rPr>
                            </w:pPr>
                            <w:r>
                              <w:rPr>
                                <w:rFonts w:ascii="Bradley Hand ITC" w:hAnsi="Bradley Hand ITC"/>
                                <w:sz w:val="24"/>
                                <w:szCs w:val="24"/>
                              </w:rPr>
                              <w:t>create a physically and emotionally safe, happy, caring and stimulating environment;</w:t>
                            </w:r>
                          </w:p>
                          <w:p w:rsidR="00000000" w:rsidRDefault="00580C8B">
                            <w:pPr>
                              <w:pStyle w:val="ListParagraph"/>
                              <w:numPr>
                                <w:ilvl w:val="0"/>
                                <w:numId w:val="7"/>
                              </w:numPr>
                              <w:jc w:val="both"/>
                              <w:rPr>
                                <w:rFonts w:ascii="Bradley Hand ITC" w:hAnsi="Bradley Hand ITC"/>
                                <w:sz w:val="24"/>
                                <w:szCs w:val="24"/>
                              </w:rPr>
                            </w:pPr>
                            <w:r>
                              <w:rPr>
                                <w:rFonts w:ascii="Bradley Hand ITC" w:hAnsi="Bradley Hand ITC"/>
                                <w:sz w:val="24"/>
                                <w:szCs w:val="24"/>
                              </w:rPr>
                              <w:t>foster self-esteem in all pupils; explore, agree and reinforce t</w:t>
                            </w:r>
                            <w:r>
                              <w:rPr>
                                <w:rFonts w:ascii="Bradley Hand ITC" w:hAnsi="Bradley Hand ITC"/>
                                <w:sz w:val="24"/>
                                <w:szCs w:val="24"/>
                              </w:rPr>
                              <w:t>heir rights and responsibilities to others and their mutual safety needs;</w:t>
                            </w:r>
                          </w:p>
                          <w:p w:rsidR="00000000" w:rsidRDefault="00580C8B">
                            <w:pPr>
                              <w:pStyle w:val="ListParagraph"/>
                              <w:numPr>
                                <w:ilvl w:val="0"/>
                                <w:numId w:val="7"/>
                              </w:numPr>
                              <w:jc w:val="both"/>
                              <w:rPr>
                                <w:rFonts w:ascii="Bradley Hand ITC" w:hAnsi="Bradley Hand ITC"/>
                                <w:sz w:val="24"/>
                                <w:szCs w:val="24"/>
                              </w:rPr>
                            </w:pPr>
                            <w:r>
                              <w:rPr>
                                <w:rFonts w:ascii="Bradley Hand ITC" w:hAnsi="Bradley Hand ITC"/>
                                <w:sz w:val="24"/>
                                <w:szCs w:val="24"/>
                              </w:rPr>
                              <w:t>use positive language to communicate expectations and provide feedback to pupils;</w:t>
                            </w:r>
                          </w:p>
                          <w:p w:rsidR="00000000" w:rsidRDefault="00580C8B">
                            <w:pPr>
                              <w:pStyle w:val="ListParagraph"/>
                              <w:numPr>
                                <w:ilvl w:val="0"/>
                                <w:numId w:val="7"/>
                              </w:numPr>
                              <w:jc w:val="both"/>
                              <w:rPr>
                                <w:rFonts w:ascii="Bradley Hand ITC" w:hAnsi="Bradley Hand ITC"/>
                                <w:sz w:val="24"/>
                                <w:szCs w:val="24"/>
                              </w:rPr>
                            </w:pPr>
                            <w:r>
                              <w:rPr>
                                <w:rFonts w:ascii="Bradley Hand ITC" w:hAnsi="Bradley Hand ITC"/>
                                <w:sz w:val="24"/>
                                <w:szCs w:val="24"/>
                              </w:rPr>
                              <w:t>praise and reward pupils who are generally disruptive as soon as acceptable behaviour is observe</w:t>
                            </w:r>
                            <w:r>
                              <w:rPr>
                                <w:rFonts w:ascii="Bradley Hand ITC" w:hAnsi="Bradley Hand ITC"/>
                                <w:sz w:val="24"/>
                                <w:szCs w:val="24"/>
                              </w:rPr>
                              <w:t xml:space="preserve">d; </w:t>
                            </w:r>
                          </w:p>
                          <w:p w:rsidR="00000000" w:rsidRDefault="00580C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5pt;margin-top:6.7pt;width:7in;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">
                <v:textbox>
                  <w:txbxContent>
                    <w:p w:rsidR="00000000" w:rsidRDefault="00580C8B">
                      <w:pPr>
                        <w:pStyle w:val="BodyText3"/>
                        <w:rPr>
                          <w:rFonts w:ascii="Bradley Hand ITC" w:hAnsi="Bradley Hand ITC"/>
                          <w:sz w:val="28"/>
                          <w:szCs w:val="28"/>
                        </w:rPr>
                      </w:pPr>
                      <w:r>
                        <w:rPr>
                          <w:rFonts w:ascii="Bradley Hand ITC" w:hAnsi="Bradley Hand ITC"/>
                          <w:b/>
                          <w:sz w:val="28"/>
                          <w:szCs w:val="28"/>
                          <w:u w:val="single"/>
                        </w:rPr>
                        <w:t>THE ROLE OF ALL STAFF</w:t>
                      </w:r>
                      <w:r>
                        <w:rPr>
                          <w:rFonts w:ascii="Bradley Hand ITC" w:hAnsi="Bradley Hand ITC"/>
                          <w:sz w:val="28"/>
                          <w:szCs w:val="28"/>
                        </w:rPr>
                        <w:t xml:space="preserve">  (teaching and non-teaching)</w:t>
                      </w:r>
                    </w:p>
                    <w:p w:rsidR="00000000" w:rsidRDefault="00580C8B">
                      <w:pPr>
                        <w:pStyle w:val="BodyText3"/>
                        <w:rPr>
                          <w:rFonts w:ascii="Bradley Hand ITC" w:hAnsi="Bradley Hand ITC"/>
                          <w:b/>
                          <w:sz w:val="28"/>
                          <w:szCs w:val="28"/>
                          <w:u w:val="single"/>
                        </w:rPr>
                      </w:pPr>
                      <w:r>
                        <w:rPr>
                          <w:rFonts w:ascii="Bradley Hand ITC" w:hAnsi="Bradley Hand ITC"/>
                          <w:sz w:val="24"/>
                          <w:szCs w:val="24"/>
                        </w:rPr>
                        <w:t>ALL staff are duty bound to promote positive behaviour and will do so in the following ways:</w:t>
                      </w:r>
                    </w:p>
                    <w:p w:rsidR="00000000" w:rsidRDefault="00580C8B">
                      <w:pPr>
                        <w:pStyle w:val="BodyText"/>
                        <w:numPr>
                          <w:ilvl w:val="0"/>
                          <w:numId w:val="7"/>
                        </w:numPr>
                        <w:overflowPunct/>
                        <w:autoSpaceDE/>
                        <w:autoSpaceDN/>
                        <w:adjustRightInd/>
                        <w:textAlignment w:val="auto"/>
                        <w:rPr>
                          <w:rFonts w:ascii="Bradley Hand ITC" w:hAnsi="Bradley Hand ITC"/>
                          <w:szCs w:val="24"/>
                        </w:rPr>
                      </w:pPr>
                      <w:r>
                        <w:rPr>
                          <w:rFonts w:ascii="Bradley Hand ITC" w:hAnsi="Bradley Hand ITC"/>
                          <w:szCs w:val="24"/>
                        </w:rPr>
                        <w:t>demonstrate by example the high standards of personal and pro-social behaviour we expect of pupils;</w:t>
                      </w:r>
                    </w:p>
                    <w:p w:rsidR="00000000" w:rsidRDefault="00580C8B">
                      <w:pPr>
                        <w:pStyle w:val="BodyText"/>
                        <w:numPr>
                          <w:ilvl w:val="0"/>
                          <w:numId w:val="7"/>
                        </w:numPr>
                        <w:overflowPunct/>
                        <w:autoSpaceDE/>
                        <w:autoSpaceDN/>
                        <w:adjustRightInd/>
                        <w:textAlignment w:val="auto"/>
                        <w:rPr>
                          <w:rFonts w:ascii="Bradley Hand ITC" w:hAnsi="Bradley Hand ITC"/>
                          <w:szCs w:val="24"/>
                        </w:rPr>
                      </w:pPr>
                      <w:r>
                        <w:rPr>
                          <w:rFonts w:ascii="Bradley Hand ITC" w:hAnsi="Bradley Hand ITC"/>
                          <w:szCs w:val="24"/>
                        </w:rPr>
                        <w:t xml:space="preserve">develop </w:t>
                      </w:r>
                      <w:r>
                        <w:rPr>
                          <w:rFonts w:ascii="Bradley Hand ITC" w:hAnsi="Bradley Hand ITC"/>
                          <w:szCs w:val="24"/>
                        </w:rPr>
                        <w:t>and maintain positive relationships with all stakeholders;</w:t>
                      </w:r>
                    </w:p>
                    <w:p w:rsidR="00000000" w:rsidRDefault="00580C8B">
                      <w:pPr>
                        <w:pStyle w:val="ListParagraph"/>
                        <w:numPr>
                          <w:ilvl w:val="0"/>
                          <w:numId w:val="7"/>
                        </w:numPr>
                        <w:jc w:val="both"/>
                        <w:rPr>
                          <w:rFonts w:ascii="Bradley Hand ITC" w:hAnsi="Bradley Hand ITC"/>
                          <w:sz w:val="24"/>
                          <w:szCs w:val="24"/>
                        </w:rPr>
                      </w:pPr>
                      <w:r>
                        <w:rPr>
                          <w:rFonts w:ascii="Bradley Hand ITC" w:hAnsi="Bradley Hand ITC"/>
                          <w:sz w:val="24"/>
                          <w:szCs w:val="24"/>
                        </w:rPr>
                        <w:t>treat all pupils fairly and with respect;</w:t>
                      </w:r>
                    </w:p>
                    <w:p w:rsidR="00000000" w:rsidRDefault="00580C8B">
                      <w:pPr>
                        <w:pStyle w:val="ListParagraph"/>
                        <w:numPr>
                          <w:ilvl w:val="0"/>
                          <w:numId w:val="7"/>
                        </w:numPr>
                        <w:jc w:val="both"/>
                        <w:rPr>
                          <w:rFonts w:ascii="Bradley Hand ITC" w:hAnsi="Bradley Hand ITC"/>
                          <w:sz w:val="24"/>
                          <w:szCs w:val="24"/>
                        </w:rPr>
                      </w:pPr>
                      <w:r>
                        <w:rPr>
                          <w:rFonts w:ascii="Bradley Hand ITC" w:hAnsi="Bradley Hand ITC"/>
                          <w:sz w:val="24"/>
                          <w:szCs w:val="24"/>
                        </w:rPr>
                        <w:t>create a physically and emotionally safe, happy, caring and stimulating environment;</w:t>
                      </w:r>
                    </w:p>
                    <w:p w:rsidR="00000000" w:rsidRDefault="00580C8B">
                      <w:pPr>
                        <w:pStyle w:val="ListParagraph"/>
                        <w:numPr>
                          <w:ilvl w:val="0"/>
                          <w:numId w:val="7"/>
                        </w:numPr>
                        <w:jc w:val="both"/>
                        <w:rPr>
                          <w:rFonts w:ascii="Bradley Hand ITC" w:hAnsi="Bradley Hand ITC"/>
                          <w:sz w:val="24"/>
                          <w:szCs w:val="24"/>
                        </w:rPr>
                      </w:pPr>
                      <w:r>
                        <w:rPr>
                          <w:rFonts w:ascii="Bradley Hand ITC" w:hAnsi="Bradley Hand ITC"/>
                          <w:sz w:val="24"/>
                          <w:szCs w:val="24"/>
                        </w:rPr>
                        <w:t>foster self-esteem in all pupils; explore, agree and reinforce t</w:t>
                      </w:r>
                      <w:r>
                        <w:rPr>
                          <w:rFonts w:ascii="Bradley Hand ITC" w:hAnsi="Bradley Hand ITC"/>
                          <w:sz w:val="24"/>
                          <w:szCs w:val="24"/>
                        </w:rPr>
                        <w:t>heir rights and responsibilities to others and their mutual safety needs;</w:t>
                      </w:r>
                    </w:p>
                    <w:p w:rsidR="00000000" w:rsidRDefault="00580C8B">
                      <w:pPr>
                        <w:pStyle w:val="ListParagraph"/>
                        <w:numPr>
                          <w:ilvl w:val="0"/>
                          <w:numId w:val="7"/>
                        </w:numPr>
                        <w:jc w:val="both"/>
                        <w:rPr>
                          <w:rFonts w:ascii="Bradley Hand ITC" w:hAnsi="Bradley Hand ITC"/>
                          <w:sz w:val="24"/>
                          <w:szCs w:val="24"/>
                        </w:rPr>
                      </w:pPr>
                      <w:r>
                        <w:rPr>
                          <w:rFonts w:ascii="Bradley Hand ITC" w:hAnsi="Bradley Hand ITC"/>
                          <w:sz w:val="24"/>
                          <w:szCs w:val="24"/>
                        </w:rPr>
                        <w:t>use positive language to communicate expectations and provide feedback to pupils;</w:t>
                      </w:r>
                    </w:p>
                    <w:p w:rsidR="00000000" w:rsidRDefault="00580C8B">
                      <w:pPr>
                        <w:pStyle w:val="ListParagraph"/>
                        <w:numPr>
                          <w:ilvl w:val="0"/>
                          <w:numId w:val="7"/>
                        </w:numPr>
                        <w:jc w:val="both"/>
                        <w:rPr>
                          <w:rFonts w:ascii="Bradley Hand ITC" w:hAnsi="Bradley Hand ITC"/>
                          <w:sz w:val="24"/>
                          <w:szCs w:val="24"/>
                        </w:rPr>
                      </w:pPr>
                      <w:r>
                        <w:rPr>
                          <w:rFonts w:ascii="Bradley Hand ITC" w:hAnsi="Bradley Hand ITC"/>
                          <w:sz w:val="24"/>
                          <w:szCs w:val="24"/>
                        </w:rPr>
                        <w:t>praise and reward pupils who are generally disruptive as soon as acceptable behaviour is observe</w:t>
                      </w:r>
                      <w:r>
                        <w:rPr>
                          <w:rFonts w:ascii="Bradley Hand ITC" w:hAnsi="Bradley Hand ITC"/>
                          <w:sz w:val="24"/>
                          <w:szCs w:val="24"/>
                        </w:rPr>
                        <w:t xml:space="preserve">d; </w:t>
                      </w:r>
                    </w:p>
                    <w:p w:rsidR="00000000" w:rsidRDefault="00580C8B"/>
                  </w:txbxContent>
                </v:textbox>
              </v:rect>
            </w:pict>
          </mc:Fallback>
        </mc:AlternateContent>
      </w: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r>
        <w:rPr>
          <w:rFonts w:ascii="Bradley Hand ITC" w:hAnsi="Bradley Hand ITC"/>
          <w:b/>
          <w:sz w:val="28"/>
          <w:szCs w:val="28"/>
          <w:u w:val="single"/>
        </w:rPr>
        <w:t>THE ROLE OF PUPILS</w:t>
      </w:r>
    </w:p>
    <w:p w:rsidR="00000000" w:rsidRDefault="00580C8B">
      <w:pPr>
        <w:spacing w:after="0"/>
        <w:jc w:val="both"/>
        <w:rPr>
          <w:rFonts w:ascii="Bradley Hand ITC" w:hAnsi="Bradley Hand ITC"/>
          <w:sz w:val="24"/>
          <w:szCs w:val="24"/>
        </w:rPr>
      </w:pPr>
      <w:r>
        <w:rPr>
          <w:rFonts w:ascii="Bradley Hand ITC" w:hAnsi="Bradley Hand ITC"/>
          <w:sz w:val="24"/>
          <w:szCs w:val="24"/>
        </w:rPr>
        <w:t>The staff of St Patrick’s PS accept that all pupils have the right:</w:t>
      </w:r>
    </w:p>
    <w:p w:rsidR="00000000" w:rsidRDefault="00580C8B">
      <w:pPr>
        <w:pStyle w:val="ListParagraph"/>
        <w:numPr>
          <w:ilvl w:val="0"/>
          <w:numId w:val="40"/>
        </w:numPr>
        <w:spacing w:after="0"/>
        <w:jc w:val="both"/>
        <w:rPr>
          <w:rFonts w:ascii="Bradley Hand ITC" w:hAnsi="Bradley Hand ITC"/>
          <w:sz w:val="24"/>
          <w:szCs w:val="24"/>
        </w:rPr>
      </w:pPr>
      <w:r>
        <w:rPr>
          <w:rFonts w:ascii="Bradley Hand ITC" w:hAnsi="Bradley Hand ITC"/>
          <w:sz w:val="24"/>
          <w:szCs w:val="24"/>
        </w:rPr>
        <w:t xml:space="preserve">to a broad and balanced curriculum at a pace and level commensurate with their learning needs; </w:t>
      </w:r>
    </w:p>
    <w:p w:rsidR="00000000" w:rsidRDefault="00580C8B">
      <w:pPr>
        <w:pStyle w:val="ListParagraph"/>
        <w:numPr>
          <w:ilvl w:val="0"/>
          <w:numId w:val="40"/>
        </w:numPr>
        <w:spacing w:after="0"/>
        <w:jc w:val="both"/>
        <w:rPr>
          <w:rFonts w:ascii="Bradley Hand ITC" w:hAnsi="Bradley Hand ITC"/>
          <w:sz w:val="24"/>
          <w:szCs w:val="24"/>
        </w:rPr>
      </w:pPr>
      <w:r>
        <w:rPr>
          <w:rFonts w:ascii="Bradley Hand ITC" w:hAnsi="Bradley Hand ITC"/>
          <w:sz w:val="24"/>
          <w:szCs w:val="24"/>
        </w:rPr>
        <w:t>to be taught in a caring and stimulating environment</w:t>
      </w:r>
    </w:p>
    <w:p w:rsidR="00000000" w:rsidRDefault="00580C8B">
      <w:pPr>
        <w:pStyle w:val="ListParagraph"/>
        <w:numPr>
          <w:ilvl w:val="0"/>
          <w:numId w:val="40"/>
        </w:numPr>
        <w:spacing w:after="0"/>
        <w:jc w:val="both"/>
        <w:rPr>
          <w:rFonts w:ascii="Bradley Hand ITC" w:hAnsi="Bradley Hand ITC"/>
          <w:sz w:val="24"/>
          <w:szCs w:val="24"/>
        </w:rPr>
      </w:pPr>
      <w:r>
        <w:rPr>
          <w:rFonts w:ascii="Bradley Hand ITC" w:hAnsi="Bradley Hand ITC"/>
          <w:sz w:val="24"/>
          <w:szCs w:val="24"/>
        </w:rPr>
        <w:t>to be treated positively and fairly.</w:t>
      </w:r>
    </w:p>
    <w:p w:rsidR="00000000" w:rsidRDefault="00580C8B">
      <w:pPr>
        <w:spacing w:after="0"/>
        <w:jc w:val="both"/>
        <w:rPr>
          <w:rFonts w:ascii="Bradley Hand ITC" w:hAnsi="Bradley Hand ITC"/>
          <w:sz w:val="24"/>
          <w:szCs w:val="24"/>
        </w:rPr>
      </w:pPr>
    </w:p>
    <w:p w:rsidR="00000000" w:rsidRDefault="00580C8B">
      <w:pPr>
        <w:spacing w:after="0"/>
        <w:jc w:val="both"/>
        <w:rPr>
          <w:rFonts w:ascii="Bradley Hand ITC" w:hAnsi="Bradley Hand ITC"/>
          <w:sz w:val="24"/>
          <w:szCs w:val="24"/>
        </w:rPr>
      </w:pPr>
      <w:r>
        <w:rPr>
          <w:rFonts w:ascii="Bradley Hand ITC" w:hAnsi="Bradley Hand ITC"/>
          <w:sz w:val="24"/>
          <w:szCs w:val="24"/>
        </w:rPr>
        <w:t>All Staff has agreed that pupils have the following rights and responsibilities:</w:t>
      </w:r>
    </w:p>
    <w:p w:rsidR="00000000" w:rsidRDefault="00580C8B">
      <w:pPr>
        <w:spacing w:after="0"/>
        <w:jc w:val="both"/>
        <w:rPr>
          <w:rFonts w:ascii="Bradley Hand ITC" w:hAnsi="Bradley Hand ITC"/>
          <w:sz w:val="24"/>
          <w:szCs w:val="24"/>
        </w:rPr>
      </w:pPr>
    </w:p>
    <w:tbl>
      <w:tblPr>
        <w:tblStyle w:val="TableGrid"/>
        <w:tblW w:w="0" w:type="auto"/>
        <w:tblInd w:w="108" w:type="dxa"/>
        <w:tblLook w:val="04A0" w:firstRow="1" w:lastRow="0" w:firstColumn="1" w:lastColumn="0" w:noHBand="0" w:noVBand="1"/>
      </w:tblPr>
      <w:tblGrid>
        <w:gridCol w:w="4962"/>
        <w:gridCol w:w="5244"/>
      </w:tblGrid>
      <w:tr w:rsidR="00000000">
        <w:tc>
          <w:tcPr>
            <w:tcW w:w="4962" w:type="dxa"/>
          </w:tcPr>
          <w:p w:rsidR="00000000" w:rsidRDefault="00580C8B">
            <w:pPr>
              <w:pStyle w:val="ListParagraph"/>
              <w:ind w:left="0"/>
              <w:jc w:val="both"/>
              <w:rPr>
                <w:rFonts w:ascii="Bradley Hand ITC" w:hAnsi="Bradley Hand ITC"/>
                <w:b/>
                <w:sz w:val="28"/>
                <w:szCs w:val="28"/>
              </w:rPr>
            </w:pPr>
            <w:r>
              <w:rPr>
                <w:rFonts w:ascii="Bradley Hand ITC" w:hAnsi="Bradley Hand ITC"/>
                <w:b/>
                <w:sz w:val="28"/>
                <w:szCs w:val="28"/>
              </w:rPr>
              <w:t>Rights of Pupils</w:t>
            </w:r>
          </w:p>
        </w:tc>
        <w:tc>
          <w:tcPr>
            <w:tcW w:w="5244" w:type="dxa"/>
          </w:tcPr>
          <w:p w:rsidR="00000000" w:rsidRDefault="00580C8B">
            <w:pPr>
              <w:pStyle w:val="ListParagraph"/>
              <w:ind w:left="0"/>
              <w:jc w:val="both"/>
              <w:rPr>
                <w:rFonts w:ascii="Bradley Hand ITC" w:hAnsi="Bradley Hand ITC"/>
                <w:b/>
                <w:sz w:val="28"/>
                <w:szCs w:val="28"/>
              </w:rPr>
            </w:pPr>
            <w:r>
              <w:rPr>
                <w:rFonts w:ascii="Bradley Hand ITC" w:hAnsi="Bradley Hand ITC"/>
                <w:b/>
                <w:sz w:val="28"/>
                <w:szCs w:val="28"/>
              </w:rPr>
              <w:t>Responsibilities of Pupils</w:t>
            </w:r>
          </w:p>
        </w:tc>
      </w:tr>
      <w:tr w:rsidR="00000000">
        <w:tc>
          <w:tcPr>
            <w:tcW w:w="4962" w:type="dxa"/>
          </w:tcPr>
          <w:p w:rsidR="00000000" w:rsidRDefault="00580C8B">
            <w:pPr>
              <w:pStyle w:val="BodyText3"/>
              <w:rPr>
                <w:rFonts w:ascii="Bradley Hand ITC" w:hAnsi="Bradley Hand ITC"/>
                <w:b/>
                <w:sz w:val="24"/>
                <w:szCs w:val="24"/>
              </w:rPr>
            </w:pPr>
            <w:r>
              <w:rPr>
                <w:rFonts w:ascii="Bradley Hand ITC" w:hAnsi="Bradley Hand ITC"/>
                <w:b/>
                <w:sz w:val="24"/>
                <w:szCs w:val="24"/>
              </w:rPr>
              <w:t>Pupils have a right to:</w:t>
            </w:r>
          </w:p>
          <w:p w:rsidR="00000000" w:rsidRDefault="00580C8B">
            <w:pPr>
              <w:pStyle w:val="BodyText3"/>
              <w:numPr>
                <w:ilvl w:val="0"/>
                <w:numId w:val="12"/>
              </w:numPr>
              <w:spacing w:after="0"/>
              <w:rPr>
                <w:rFonts w:ascii="Bradley Hand ITC" w:hAnsi="Bradley Hand ITC"/>
                <w:b/>
                <w:sz w:val="24"/>
                <w:szCs w:val="24"/>
              </w:rPr>
            </w:pPr>
            <w:r>
              <w:rPr>
                <w:rFonts w:ascii="Bradley Hand ITC" w:hAnsi="Bradley Hand ITC"/>
                <w:sz w:val="24"/>
                <w:szCs w:val="24"/>
              </w:rPr>
              <w:t>feel safe and secure within the school environment which promotes a Rights Respecting Ethos.</w:t>
            </w:r>
          </w:p>
          <w:p w:rsidR="00000000" w:rsidRDefault="00580C8B">
            <w:pPr>
              <w:pStyle w:val="BodyText3"/>
              <w:numPr>
                <w:ilvl w:val="0"/>
                <w:numId w:val="12"/>
              </w:numPr>
              <w:spacing w:after="0"/>
              <w:rPr>
                <w:rFonts w:ascii="Bradley Hand ITC" w:hAnsi="Bradley Hand ITC"/>
                <w:b/>
                <w:sz w:val="24"/>
                <w:szCs w:val="24"/>
              </w:rPr>
            </w:pPr>
            <w:r>
              <w:rPr>
                <w:rFonts w:ascii="Bradley Hand ITC" w:hAnsi="Bradley Hand ITC"/>
                <w:sz w:val="24"/>
                <w:szCs w:val="24"/>
              </w:rPr>
              <w:t>be valued as members of the school community and treated fairly and with respect.</w:t>
            </w:r>
          </w:p>
          <w:p w:rsidR="00000000" w:rsidRDefault="00580C8B">
            <w:pPr>
              <w:pStyle w:val="BodyText3"/>
              <w:numPr>
                <w:ilvl w:val="0"/>
                <w:numId w:val="12"/>
              </w:numPr>
              <w:spacing w:after="0"/>
              <w:rPr>
                <w:rFonts w:ascii="Bradley Hand ITC" w:hAnsi="Bradley Hand ITC"/>
                <w:b/>
                <w:sz w:val="24"/>
                <w:szCs w:val="24"/>
              </w:rPr>
            </w:pPr>
            <w:r>
              <w:rPr>
                <w:rFonts w:ascii="Bradley Hand ITC" w:hAnsi="Bradley Hand ITC"/>
                <w:sz w:val="24"/>
                <w:szCs w:val="24"/>
              </w:rPr>
              <w:t>be consulted about matters that affect them, and ha</w:t>
            </w:r>
            <w:r>
              <w:rPr>
                <w:rFonts w:ascii="Bradley Hand ITC" w:hAnsi="Bradley Hand ITC"/>
                <w:sz w:val="24"/>
                <w:szCs w:val="24"/>
              </w:rPr>
              <w:t>ve their views listened to and, as far as is reasonable, acted upon.</w:t>
            </w:r>
          </w:p>
          <w:p w:rsidR="00000000" w:rsidRDefault="00580C8B">
            <w:pPr>
              <w:pStyle w:val="BodyText3"/>
              <w:numPr>
                <w:ilvl w:val="0"/>
                <w:numId w:val="12"/>
              </w:numPr>
              <w:spacing w:after="0"/>
              <w:rPr>
                <w:rFonts w:ascii="Bradley Hand ITC" w:hAnsi="Bradley Hand ITC"/>
                <w:b/>
                <w:sz w:val="24"/>
                <w:szCs w:val="24"/>
              </w:rPr>
            </w:pPr>
            <w:r>
              <w:rPr>
                <w:rFonts w:ascii="Bradley Hand ITC" w:hAnsi="Bradley Hand ITC"/>
                <w:sz w:val="24"/>
                <w:szCs w:val="24"/>
              </w:rPr>
              <w:t>access to an appropriately planned education and resourced curriculum.</w:t>
            </w:r>
          </w:p>
          <w:p w:rsidR="00000000" w:rsidRDefault="00580C8B">
            <w:pPr>
              <w:pStyle w:val="BodyText3"/>
              <w:numPr>
                <w:ilvl w:val="0"/>
                <w:numId w:val="12"/>
              </w:numPr>
              <w:spacing w:after="0"/>
              <w:rPr>
                <w:rFonts w:ascii="Bradley Hand ITC" w:hAnsi="Bradley Hand ITC"/>
                <w:b/>
                <w:sz w:val="24"/>
                <w:szCs w:val="24"/>
              </w:rPr>
            </w:pPr>
            <w:r>
              <w:rPr>
                <w:rFonts w:ascii="Bradley Hand ITC" w:hAnsi="Bradley Hand ITC"/>
                <w:sz w:val="24"/>
                <w:szCs w:val="24"/>
              </w:rPr>
              <w:t>be acknowledged for all effort in achievement in both classwork and homework.</w:t>
            </w:r>
          </w:p>
          <w:p w:rsidR="00000000" w:rsidRDefault="00580C8B">
            <w:pPr>
              <w:pStyle w:val="BodyText3"/>
              <w:numPr>
                <w:ilvl w:val="0"/>
                <w:numId w:val="12"/>
              </w:numPr>
              <w:spacing w:after="0"/>
              <w:rPr>
                <w:rFonts w:ascii="Bradley Hand ITC" w:hAnsi="Bradley Hand ITC"/>
                <w:b/>
                <w:sz w:val="24"/>
                <w:szCs w:val="24"/>
              </w:rPr>
            </w:pPr>
            <w:r>
              <w:rPr>
                <w:rFonts w:ascii="Bradley Hand ITC" w:hAnsi="Bradley Hand ITC"/>
                <w:sz w:val="24"/>
                <w:szCs w:val="24"/>
              </w:rPr>
              <w:t>be positively affirmed for abidi</w:t>
            </w:r>
            <w:r>
              <w:rPr>
                <w:rFonts w:ascii="Bradley Hand ITC" w:hAnsi="Bradley Hand ITC"/>
                <w:sz w:val="24"/>
                <w:szCs w:val="24"/>
              </w:rPr>
              <w:t>ng by the school’s code of conduct.</w:t>
            </w:r>
          </w:p>
          <w:p w:rsidR="00000000" w:rsidRDefault="00580C8B">
            <w:pPr>
              <w:pStyle w:val="BodyText3"/>
              <w:numPr>
                <w:ilvl w:val="0"/>
                <w:numId w:val="12"/>
              </w:numPr>
              <w:spacing w:after="0"/>
              <w:rPr>
                <w:rFonts w:ascii="Bradley Hand ITC" w:hAnsi="Bradley Hand ITC"/>
                <w:b/>
                <w:sz w:val="24"/>
                <w:szCs w:val="24"/>
              </w:rPr>
            </w:pPr>
            <w:r>
              <w:rPr>
                <w:rFonts w:ascii="Bradley Hand ITC" w:hAnsi="Bradley Hand ITC"/>
                <w:sz w:val="24"/>
                <w:szCs w:val="24"/>
              </w:rPr>
              <w:t>a sympathetic hearing.</w:t>
            </w:r>
          </w:p>
          <w:p w:rsidR="00000000" w:rsidRDefault="00580C8B">
            <w:pPr>
              <w:pStyle w:val="BodyText3"/>
              <w:numPr>
                <w:ilvl w:val="0"/>
                <w:numId w:val="12"/>
              </w:numPr>
              <w:spacing w:after="0"/>
              <w:rPr>
                <w:rFonts w:ascii="Bradley Hand ITC" w:hAnsi="Bradley Hand ITC"/>
                <w:b/>
                <w:sz w:val="24"/>
                <w:szCs w:val="24"/>
              </w:rPr>
            </w:pPr>
            <w:r>
              <w:rPr>
                <w:rFonts w:ascii="Bradley Hand ITC" w:hAnsi="Bradley Hand ITC"/>
                <w:sz w:val="24"/>
                <w:szCs w:val="24"/>
              </w:rPr>
              <w:t>have opportunities to pursue and develop interests, talents and abilities.</w:t>
            </w:r>
          </w:p>
          <w:p w:rsidR="00000000" w:rsidRDefault="00580C8B">
            <w:pPr>
              <w:pStyle w:val="BodyText3"/>
              <w:spacing w:after="0"/>
              <w:rPr>
                <w:rFonts w:ascii="Bradley Hand ITC" w:hAnsi="Bradley Hand ITC"/>
                <w:sz w:val="24"/>
                <w:szCs w:val="24"/>
              </w:rPr>
            </w:pPr>
          </w:p>
          <w:p w:rsidR="00000000" w:rsidRDefault="00580C8B">
            <w:pPr>
              <w:pStyle w:val="BodyText3"/>
              <w:spacing w:after="0"/>
              <w:rPr>
                <w:rFonts w:ascii="Bradley Hand ITC" w:hAnsi="Bradley Hand ITC"/>
                <w:sz w:val="24"/>
                <w:szCs w:val="24"/>
              </w:rPr>
            </w:pPr>
          </w:p>
          <w:p w:rsidR="00000000" w:rsidRDefault="00580C8B">
            <w:pPr>
              <w:pStyle w:val="ListParagraph"/>
              <w:ind w:left="0"/>
              <w:jc w:val="both"/>
              <w:rPr>
                <w:rFonts w:ascii="Bradley Hand ITC" w:hAnsi="Bradley Hand ITC"/>
                <w:sz w:val="24"/>
                <w:szCs w:val="24"/>
              </w:rPr>
            </w:pPr>
          </w:p>
          <w:p w:rsidR="00000000" w:rsidRDefault="00580C8B">
            <w:pPr>
              <w:pStyle w:val="ListParagraph"/>
              <w:ind w:left="0"/>
              <w:jc w:val="both"/>
              <w:rPr>
                <w:rFonts w:ascii="Bradley Hand ITC" w:hAnsi="Bradley Hand ITC"/>
                <w:sz w:val="24"/>
                <w:szCs w:val="24"/>
              </w:rPr>
            </w:pPr>
          </w:p>
          <w:p w:rsidR="00000000" w:rsidRDefault="00580C8B">
            <w:pPr>
              <w:pStyle w:val="ListParagraph"/>
              <w:ind w:left="0"/>
              <w:jc w:val="both"/>
              <w:rPr>
                <w:rFonts w:ascii="Bradley Hand ITC" w:hAnsi="Bradley Hand ITC"/>
                <w:sz w:val="24"/>
                <w:szCs w:val="24"/>
              </w:rPr>
            </w:pPr>
          </w:p>
          <w:p w:rsidR="00000000" w:rsidRDefault="00580C8B">
            <w:pPr>
              <w:pStyle w:val="ListParagraph"/>
              <w:ind w:left="0"/>
              <w:jc w:val="both"/>
              <w:rPr>
                <w:rFonts w:ascii="Bradley Hand ITC" w:hAnsi="Bradley Hand ITC"/>
                <w:sz w:val="24"/>
                <w:szCs w:val="24"/>
              </w:rPr>
            </w:pPr>
          </w:p>
        </w:tc>
        <w:tc>
          <w:tcPr>
            <w:tcW w:w="5244" w:type="dxa"/>
          </w:tcPr>
          <w:p w:rsidR="00000000" w:rsidRDefault="00580C8B">
            <w:pPr>
              <w:pStyle w:val="BodyText3"/>
              <w:rPr>
                <w:rFonts w:ascii="Bradley Hand ITC" w:hAnsi="Bradley Hand ITC"/>
                <w:b/>
                <w:sz w:val="24"/>
                <w:szCs w:val="24"/>
              </w:rPr>
            </w:pPr>
            <w:r>
              <w:rPr>
                <w:rFonts w:ascii="Bradley Hand ITC" w:hAnsi="Bradley Hand ITC"/>
                <w:b/>
                <w:sz w:val="24"/>
                <w:szCs w:val="24"/>
              </w:rPr>
              <w:t>We expect our pupils to:</w:t>
            </w:r>
          </w:p>
          <w:p w:rsidR="00000000" w:rsidRDefault="00580C8B">
            <w:pPr>
              <w:pStyle w:val="BodyText"/>
              <w:numPr>
                <w:ilvl w:val="0"/>
                <w:numId w:val="11"/>
              </w:numPr>
              <w:overflowPunct/>
              <w:autoSpaceDE/>
              <w:autoSpaceDN/>
              <w:adjustRightInd/>
              <w:textAlignment w:val="auto"/>
              <w:rPr>
                <w:rFonts w:ascii="Bradley Hand ITC" w:hAnsi="Bradley Hand ITC"/>
                <w:szCs w:val="24"/>
              </w:rPr>
            </w:pPr>
            <w:r>
              <w:rPr>
                <w:rFonts w:ascii="Bradley Hand ITC" w:hAnsi="Bradley Hand ITC"/>
                <w:szCs w:val="24"/>
              </w:rPr>
              <w:t>be familiar with the School Code of Conduct: The Golden Rules and model these rules i</w:t>
            </w:r>
            <w:r>
              <w:rPr>
                <w:rFonts w:ascii="Bradley Hand ITC" w:hAnsi="Bradley Hand ITC"/>
                <w:szCs w:val="24"/>
              </w:rPr>
              <w:t>n their daily interaction with others</w:t>
            </w:r>
          </w:p>
          <w:p w:rsidR="00000000" w:rsidRDefault="00580C8B">
            <w:pPr>
              <w:pStyle w:val="BodyText"/>
              <w:numPr>
                <w:ilvl w:val="0"/>
                <w:numId w:val="11"/>
              </w:numPr>
              <w:overflowPunct/>
              <w:autoSpaceDE/>
              <w:autoSpaceDN/>
              <w:adjustRightInd/>
              <w:textAlignment w:val="auto"/>
              <w:rPr>
                <w:rFonts w:ascii="Bradley Hand ITC" w:hAnsi="Bradley Hand ITC"/>
                <w:szCs w:val="24"/>
              </w:rPr>
            </w:pPr>
            <w:r>
              <w:rPr>
                <w:rFonts w:ascii="Bradley Hand ITC" w:hAnsi="Bradley Hand ITC"/>
                <w:szCs w:val="24"/>
              </w:rPr>
              <w:t>treat all in the school community with dignity and respect and contribute positively to all aspects of school life.</w:t>
            </w:r>
          </w:p>
          <w:p w:rsidR="00000000" w:rsidRDefault="00580C8B">
            <w:pPr>
              <w:pStyle w:val="BodyText"/>
              <w:numPr>
                <w:ilvl w:val="0"/>
                <w:numId w:val="11"/>
              </w:numPr>
              <w:overflowPunct/>
              <w:autoSpaceDE/>
              <w:autoSpaceDN/>
              <w:adjustRightInd/>
              <w:textAlignment w:val="auto"/>
              <w:rPr>
                <w:rFonts w:ascii="Bradley Hand ITC" w:hAnsi="Bradley Hand ITC"/>
                <w:szCs w:val="24"/>
              </w:rPr>
            </w:pPr>
            <w:r>
              <w:rPr>
                <w:rFonts w:ascii="Bradley Hand ITC" w:hAnsi="Bradley Hand ITC"/>
                <w:szCs w:val="24"/>
              </w:rPr>
              <w:t>model their attitude to learning and behaviour in accordance with the school’s mission statement.</w:t>
            </w:r>
          </w:p>
          <w:p w:rsidR="00000000" w:rsidRDefault="00580C8B">
            <w:pPr>
              <w:numPr>
                <w:ilvl w:val="0"/>
                <w:numId w:val="11"/>
              </w:numPr>
              <w:overflowPunct w:val="0"/>
              <w:autoSpaceDE w:val="0"/>
              <w:autoSpaceDN w:val="0"/>
              <w:adjustRightInd w:val="0"/>
              <w:textAlignment w:val="baseline"/>
              <w:rPr>
                <w:rFonts w:ascii="Bradley Hand ITC" w:hAnsi="Bradley Hand ITC"/>
                <w:bCs/>
                <w:sz w:val="24"/>
                <w:szCs w:val="24"/>
              </w:rPr>
            </w:pPr>
            <w:r>
              <w:rPr>
                <w:rFonts w:ascii="Bradley Hand ITC" w:hAnsi="Bradley Hand ITC"/>
                <w:sz w:val="24"/>
                <w:szCs w:val="24"/>
              </w:rPr>
              <w:t>behave in a safe and responsible manner.</w:t>
            </w:r>
          </w:p>
          <w:p w:rsidR="00000000" w:rsidRDefault="00580C8B">
            <w:pPr>
              <w:pStyle w:val="BodyText"/>
              <w:numPr>
                <w:ilvl w:val="0"/>
                <w:numId w:val="11"/>
              </w:numPr>
              <w:overflowPunct/>
              <w:autoSpaceDE/>
              <w:autoSpaceDN/>
              <w:adjustRightInd/>
              <w:textAlignment w:val="auto"/>
              <w:rPr>
                <w:rFonts w:ascii="Bradley Hand ITC" w:hAnsi="Bradley Hand ITC"/>
                <w:szCs w:val="24"/>
              </w:rPr>
            </w:pPr>
            <w:r>
              <w:rPr>
                <w:rFonts w:ascii="Bradley Hand ITC" w:hAnsi="Bradley Hand ITC"/>
                <w:szCs w:val="24"/>
              </w:rPr>
              <w:t>report any behavioural issues which they have witnessed and intervene, if safe to do so, when an incident occurs.</w:t>
            </w:r>
          </w:p>
          <w:p w:rsidR="00000000" w:rsidRDefault="00580C8B">
            <w:pPr>
              <w:pStyle w:val="BodyText"/>
              <w:numPr>
                <w:ilvl w:val="0"/>
                <w:numId w:val="11"/>
              </w:numPr>
              <w:overflowPunct/>
              <w:autoSpaceDE/>
              <w:autoSpaceDN/>
              <w:adjustRightInd/>
              <w:textAlignment w:val="auto"/>
              <w:rPr>
                <w:rFonts w:ascii="Bradley Hand ITC" w:hAnsi="Bradley Hand ITC"/>
                <w:szCs w:val="24"/>
              </w:rPr>
            </w:pPr>
            <w:r>
              <w:rPr>
                <w:rFonts w:ascii="Bradley Hand ITC" w:hAnsi="Bradley Hand ITC"/>
                <w:szCs w:val="24"/>
              </w:rPr>
              <w:t>seek help from supervisors, teachers etc when experiencing difficulties.</w:t>
            </w:r>
          </w:p>
          <w:p w:rsidR="00000000" w:rsidRDefault="00580C8B">
            <w:pPr>
              <w:pStyle w:val="BodyText"/>
              <w:numPr>
                <w:ilvl w:val="0"/>
                <w:numId w:val="11"/>
              </w:numPr>
              <w:overflowPunct/>
              <w:autoSpaceDE/>
              <w:autoSpaceDN/>
              <w:adjustRightInd/>
              <w:textAlignment w:val="auto"/>
              <w:rPr>
                <w:rFonts w:ascii="Bradley Hand ITC" w:hAnsi="Bradley Hand ITC"/>
                <w:szCs w:val="24"/>
              </w:rPr>
            </w:pPr>
            <w:r>
              <w:rPr>
                <w:rFonts w:ascii="Bradley Hand ITC" w:hAnsi="Bradley Hand ITC"/>
                <w:szCs w:val="24"/>
              </w:rPr>
              <w:t>walk away from a sit</w:t>
            </w:r>
            <w:r>
              <w:rPr>
                <w:rFonts w:ascii="Bradley Hand ITC" w:hAnsi="Bradley Hand ITC"/>
                <w:szCs w:val="24"/>
              </w:rPr>
              <w:t>uation which may entice them to respond negatively;</w:t>
            </w:r>
          </w:p>
          <w:p w:rsidR="00000000" w:rsidRDefault="00580C8B">
            <w:pPr>
              <w:pStyle w:val="BodyText3"/>
              <w:numPr>
                <w:ilvl w:val="0"/>
                <w:numId w:val="11"/>
              </w:numPr>
              <w:overflowPunct w:val="0"/>
              <w:autoSpaceDE w:val="0"/>
              <w:autoSpaceDN w:val="0"/>
              <w:adjustRightInd w:val="0"/>
              <w:spacing w:after="0"/>
              <w:textAlignment w:val="baseline"/>
              <w:rPr>
                <w:rFonts w:ascii="Bradley Hand ITC" w:hAnsi="Bradley Hand ITC"/>
                <w:bCs/>
                <w:sz w:val="24"/>
                <w:szCs w:val="24"/>
              </w:rPr>
            </w:pPr>
            <w:r>
              <w:rPr>
                <w:rFonts w:ascii="Bradley Hand ITC" w:hAnsi="Bradley Hand ITC"/>
                <w:bCs/>
                <w:sz w:val="24"/>
                <w:szCs w:val="24"/>
              </w:rPr>
              <w:t xml:space="preserve">accept ownership for their own behaviour and learning; </w:t>
            </w:r>
          </w:p>
          <w:p w:rsidR="00000000" w:rsidRDefault="00580C8B">
            <w:pPr>
              <w:numPr>
                <w:ilvl w:val="0"/>
                <w:numId w:val="11"/>
              </w:numPr>
              <w:overflowPunct w:val="0"/>
              <w:autoSpaceDE w:val="0"/>
              <w:autoSpaceDN w:val="0"/>
              <w:adjustRightInd w:val="0"/>
              <w:textAlignment w:val="baseline"/>
              <w:rPr>
                <w:rFonts w:ascii="Bradley Hand ITC" w:hAnsi="Bradley Hand ITC"/>
                <w:sz w:val="24"/>
                <w:szCs w:val="24"/>
              </w:rPr>
            </w:pPr>
            <w:r>
              <w:rPr>
                <w:rFonts w:ascii="Bradley Hand ITC" w:hAnsi="Bradley Hand ITC"/>
                <w:sz w:val="24"/>
                <w:szCs w:val="24"/>
              </w:rPr>
              <w:t>co-operate with their teachers, support staff and fellow pupils;</w:t>
            </w:r>
          </w:p>
          <w:p w:rsidR="00000000" w:rsidRDefault="00580C8B">
            <w:pPr>
              <w:numPr>
                <w:ilvl w:val="0"/>
                <w:numId w:val="11"/>
              </w:numPr>
              <w:overflowPunct w:val="0"/>
              <w:autoSpaceDE w:val="0"/>
              <w:autoSpaceDN w:val="0"/>
              <w:adjustRightInd w:val="0"/>
              <w:jc w:val="both"/>
              <w:textAlignment w:val="baseline"/>
              <w:rPr>
                <w:rFonts w:ascii="Bradley Hand ITC" w:hAnsi="Bradley Hand ITC"/>
                <w:bCs/>
                <w:sz w:val="24"/>
                <w:szCs w:val="24"/>
              </w:rPr>
            </w:pPr>
            <w:r>
              <w:rPr>
                <w:rFonts w:ascii="Bradley Hand ITC" w:hAnsi="Bradley Hand ITC"/>
                <w:sz w:val="24"/>
                <w:szCs w:val="24"/>
              </w:rPr>
              <w:t xml:space="preserve">be honest and open with staff, fellow pupils and parents; </w:t>
            </w:r>
          </w:p>
          <w:p w:rsidR="00000000" w:rsidRDefault="00580C8B">
            <w:pPr>
              <w:numPr>
                <w:ilvl w:val="0"/>
                <w:numId w:val="11"/>
              </w:numPr>
              <w:overflowPunct w:val="0"/>
              <w:autoSpaceDE w:val="0"/>
              <w:autoSpaceDN w:val="0"/>
              <w:adjustRightInd w:val="0"/>
              <w:textAlignment w:val="baseline"/>
              <w:rPr>
                <w:rFonts w:ascii="Bradley Hand ITC" w:hAnsi="Bradley Hand ITC"/>
                <w:sz w:val="24"/>
                <w:szCs w:val="24"/>
              </w:rPr>
            </w:pPr>
            <w:r>
              <w:rPr>
                <w:rFonts w:ascii="Bradley Hand ITC" w:hAnsi="Bradley Hand ITC"/>
                <w:sz w:val="24"/>
                <w:szCs w:val="24"/>
              </w:rPr>
              <w:t>be aware of thei</w:t>
            </w:r>
            <w:r>
              <w:rPr>
                <w:rFonts w:ascii="Bradley Hand ITC" w:hAnsi="Bradley Hand ITC"/>
                <w:sz w:val="24"/>
                <w:szCs w:val="24"/>
              </w:rPr>
              <w:t>r personal choices in relation to behaviour.</w:t>
            </w:r>
          </w:p>
          <w:p w:rsidR="00000000" w:rsidRDefault="00580C8B">
            <w:pPr>
              <w:pStyle w:val="ListParagraph"/>
              <w:numPr>
                <w:ilvl w:val="0"/>
                <w:numId w:val="11"/>
              </w:numPr>
              <w:overflowPunct w:val="0"/>
              <w:autoSpaceDE w:val="0"/>
              <w:autoSpaceDN w:val="0"/>
              <w:adjustRightInd w:val="0"/>
              <w:textAlignment w:val="baseline"/>
              <w:rPr>
                <w:rFonts w:ascii="Bradley Hand ITC" w:hAnsi="Bradley Hand ITC"/>
                <w:b/>
                <w:bCs/>
                <w:sz w:val="24"/>
                <w:szCs w:val="24"/>
                <w:u w:val="single"/>
              </w:rPr>
            </w:pPr>
            <w:r>
              <w:rPr>
                <w:rFonts w:ascii="Bradley Hand ITC" w:hAnsi="Bradley Hand ITC"/>
                <w:sz w:val="24"/>
                <w:szCs w:val="24"/>
              </w:rPr>
              <w:t>engage in good behaviour which allows learning to take place and respects the rights of others to avail of quality learning experiences.</w:t>
            </w:r>
          </w:p>
          <w:p w:rsidR="00000000" w:rsidRDefault="00580C8B">
            <w:pPr>
              <w:numPr>
                <w:ilvl w:val="0"/>
                <w:numId w:val="11"/>
              </w:numPr>
              <w:overflowPunct w:val="0"/>
              <w:autoSpaceDE w:val="0"/>
              <w:autoSpaceDN w:val="0"/>
              <w:adjustRightInd w:val="0"/>
              <w:textAlignment w:val="baseline"/>
              <w:rPr>
                <w:rFonts w:ascii="Bradley Hand ITC" w:hAnsi="Bradley Hand ITC"/>
                <w:sz w:val="24"/>
                <w:szCs w:val="24"/>
              </w:rPr>
            </w:pPr>
            <w:r>
              <w:rPr>
                <w:rFonts w:ascii="Bradley Hand ITC" w:hAnsi="Bradley Hand ITC"/>
                <w:sz w:val="24"/>
                <w:szCs w:val="24"/>
              </w:rPr>
              <w:t>demonstrate a positive self-image and become confident individuals.</w:t>
            </w:r>
          </w:p>
          <w:p w:rsidR="00000000" w:rsidRDefault="00580C8B">
            <w:pPr>
              <w:pStyle w:val="ListParagraph"/>
              <w:numPr>
                <w:ilvl w:val="0"/>
                <w:numId w:val="11"/>
              </w:numPr>
              <w:jc w:val="both"/>
              <w:rPr>
                <w:rFonts w:ascii="Bradley Hand ITC" w:hAnsi="Bradley Hand ITC"/>
                <w:sz w:val="24"/>
                <w:szCs w:val="24"/>
              </w:rPr>
            </w:pPr>
            <w:r>
              <w:rPr>
                <w:rFonts w:ascii="Bradley Hand ITC" w:hAnsi="Bradley Hand ITC"/>
                <w:sz w:val="24"/>
                <w:szCs w:val="24"/>
              </w:rPr>
              <w:t>be aware of the effect of their actions on others;</w:t>
            </w:r>
          </w:p>
          <w:p w:rsidR="00000000" w:rsidRDefault="00580C8B">
            <w:pPr>
              <w:numPr>
                <w:ilvl w:val="0"/>
                <w:numId w:val="11"/>
              </w:numPr>
              <w:overflowPunct w:val="0"/>
              <w:autoSpaceDE w:val="0"/>
              <w:autoSpaceDN w:val="0"/>
              <w:adjustRightInd w:val="0"/>
              <w:textAlignment w:val="baseline"/>
              <w:rPr>
                <w:rFonts w:ascii="Bradley Hand ITC" w:hAnsi="Bradley Hand ITC"/>
                <w:sz w:val="24"/>
                <w:szCs w:val="24"/>
              </w:rPr>
            </w:pPr>
            <w:r>
              <w:rPr>
                <w:rFonts w:ascii="Bradley Hand ITC" w:hAnsi="Bradley Hand ITC"/>
                <w:sz w:val="24"/>
                <w:szCs w:val="24"/>
              </w:rPr>
              <w:t>be aware of the consequences which they must face when their behaviour does not comply with the rules of the school.</w:t>
            </w:r>
          </w:p>
          <w:p w:rsidR="00000000" w:rsidRDefault="00580C8B">
            <w:pPr>
              <w:overflowPunct w:val="0"/>
              <w:autoSpaceDE w:val="0"/>
              <w:autoSpaceDN w:val="0"/>
              <w:adjustRightInd w:val="0"/>
              <w:ind w:left="360"/>
              <w:textAlignment w:val="baseline"/>
              <w:rPr>
                <w:rFonts w:ascii="Bradley Hand ITC" w:hAnsi="Bradley Hand ITC"/>
                <w:sz w:val="24"/>
                <w:szCs w:val="24"/>
              </w:rPr>
            </w:pPr>
          </w:p>
        </w:tc>
      </w:tr>
    </w:tbl>
    <w:p w:rsidR="00000000" w:rsidRDefault="00580C8B">
      <w:pPr>
        <w:pStyle w:val="ListParagraph"/>
        <w:spacing w:after="0"/>
        <w:ind w:left="360"/>
        <w:jc w:val="both"/>
        <w:rPr>
          <w:rFonts w:ascii="Bradley Hand ITC" w:hAnsi="Bradley Hand ITC"/>
          <w:sz w:val="24"/>
          <w:szCs w:val="24"/>
        </w:rPr>
      </w:pPr>
    </w:p>
    <w:p w:rsidR="00000000" w:rsidRDefault="00580C8B">
      <w:pPr>
        <w:spacing w:after="0"/>
        <w:jc w:val="both"/>
        <w:rPr>
          <w:rFonts w:ascii="Bradley Hand ITC" w:hAnsi="Bradley Hand ITC"/>
          <w:b/>
          <w:sz w:val="28"/>
          <w:szCs w:val="28"/>
          <w:u w:val="single"/>
        </w:rPr>
      </w:pPr>
    </w:p>
    <w:p w:rsidR="00000000" w:rsidRDefault="00580C8B">
      <w:pPr>
        <w:spacing w:after="0"/>
        <w:jc w:val="both"/>
        <w:rPr>
          <w:rFonts w:ascii="Bradley Hand ITC" w:hAnsi="Bradley Hand ITC"/>
          <w:b/>
          <w:sz w:val="28"/>
          <w:szCs w:val="28"/>
          <w:u w:val="single"/>
        </w:rPr>
      </w:pPr>
      <w:r>
        <w:rPr>
          <w:rFonts w:ascii="Bradley Hand ITC" w:hAnsi="Bradley Hand ITC"/>
          <w:b/>
          <w:sz w:val="28"/>
          <w:szCs w:val="28"/>
          <w:u w:val="single"/>
        </w:rPr>
        <w:t>THE ROLE OF PARENTS</w:t>
      </w:r>
    </w:p>
    <w:p w:rsidR="00000000" w:rsidRDefault="00580C8B">
      <w:pPr>
        <w:spacing w:after="0"/>
        <w:jc w:val="both"/>
        <w:rPr>
          <w:rFonts w:ascii="Bradley Hand ITC" w:hAnsi="Bradley Hand ITC"/>
          <w:sz w:val="24"/>
          <w:szCs w:val="24"/>
        </w:rPr>
      </w:pPr>
      <w:r>
        <w:rPr>
          <w:rFonts w:ascii="Bradley Hand ITC" w:hAnsi="Bradley Hand ITC"/>
          <w:sz w:val="24"/>
          <w:szCs w:val="24"/>
        </w:rPr>
        <w:t>The staff of St Patrick’</w:t>
      </w:r>
      <w:r>
        <w:rPr>
          <w:rFonts w:ascii="Bradley Hand ITC" w:hAnsi="Bradley Hand ITC"/>
          <w:sz w:val="24"/>
          <w:szCs w:val="24"/>
        </w:rPr>
        <w:t>s respect the right of parents to adequate information about their child, to be listened to and to know that their children will be taught in a safe and secure environment where lessons are differentiated according to their child’s learning needs.</w:t>
      </w:r>
    </w:p>
    <w:p w:rsidR="00000000" w:rsidRDefault="00580C8B">
      <w:pPr>
        <w:pStyle w:val="ListParagraph"/>
        <w:spacing w:after="0"/>
        <w:ind w:left="360"/>
        <w:jc w:val="both"/>
        <w:rPr>
          <w:rFonts w:ascii="Bradley Hand ITC" w:hAnsi="Bradley Hand ITC"/>
          <w:sz w:val="24"/>
          <w:szCs w:val="24"/>
        </w:rPr>
      </w:pPr>
    </w:p>
    <w:tbl>
      <w:tblPr>
        <w:tblStyle w:val="TableGrid"/>
        <w:tblW w:w="0" w:type="auto"/>
        <w:tblInd w:w="108" w:type="dxa"/>
        <w:tblLook w:val="04A0" w:firstRow="1" w:lastRow="0" w:firstColumn="1" w:lastColumn="0" w:noHBand="0" w:noVBand="1"/>
      </w:tblPr>
      <w:tblGrid>
        <w:gridCol w:w="4962"/>
        <w:gridCol w:w="5244"/>
      </w:tblGrid>
      <w:tr w:rsidR="00000000">
        <w:tc>
          <w:tcPr>
            <w:tcW w:w="4962" w:type="dxa"/>
          </w:tcPr>
          <w:p w:rsidR="00000000" w:rsidRDefault="00580C8B">
            <w:pPr>
              <w:pStyle w:val="ListParagraph"/>
              <w:ind w:left="0"/>
              <w:jc w:val="both"/>
              <w:rPr>
                <w:rFonts w:ascii="Bradley Hand ITC" w:hAnsi="Bradley Hand ITC"/>
                <w:b/>
                <w:sz w:val="28"/>
                <w:szCs w:val="28"/>
              </w:rPr>
            </w:pPr>
            <w:r>
              <w:rPr>
                <w:rFonts w:ascii="Bradley Hand ITC" w:hAnsi="Bradley Hand ITC"/>
                <w:b/>
                <w:sz w:val="28"/>
                <w:szCs w:val="28"/>
              </w:rPr>
              <w:t xml:space="preserve">Rights </w:t>
            </w:r>
            <w:r>
              <w:rPr>
                <w:rFonts w:ascii="Bradley Hand ITC" w:hAnsi="Bradley Hand ITC"/>
                <w:b/>
                <w:sz w:val="28"/>
                <w:szCs w:val="28"/>
              </w:rPr>
              <w:t>of Parents</w:t>
            </w:r>
          </w:p>
        </w:tc>
        <w:tc>
          <w:tcPr>
            <w:tcW w:w="5244" w:type="dxa"/>
          </w:tcPr>
          <w:p w:rsidR="00000000" w:rsidRDefault="00580C8B">
            <w:pPr>
              <w:pStyle w:val="ListParagraph"/>
              <w:ind w:left="0"/>
              <w:jc w:val="both"/>
              <w:rPr>
                <w:rFonts w:ascii="Bradley Hand ITC" w:hAnsi="Bradley Hand ITC"/>
                <w:b/>
                <w:sz w:val="28"/>
                <w:szCs w:val="28"/>
              </w:rPr>
            </w:pPr>
            <w:r>
              <w:rPr>
                <w:rFonts w:ascii="Bradley Hand ITC" w:hAnsi="Bradley Hand ITC"/>
                <w:b/>
                <w:sz w:val="28"/>
                <w:szCs w:val="28"/>
              </w:rPr>
              <w:t>Responsibilities of Parents</w:t>
            </w:r>
          </w:p>
        </w:tc>
      </w:tr>
      <w:tr w:rsidR="00000000">
        <w:tc>
          <w:tcPr>
            <w:tcW w:w="4962" w:type="dxa"/>
          </w:tcPr>
          <w:p w:rsidR="00000000" w:rsidRDefault="00580C8B">
            <w:pPr>
              <w:pStyle w:val="BodyText3"/>
              <w:rPr>
                <w:rFonts w:ascii="Bradley Hand ITC" w:hAnsi="Bradley Hand ITC"/>
                <w:b/>
                <w:sz w:val="24"/>
                <w:szCs w:val="24"/>
              </w:rPr>
            </w:pPr>
            <w:r>
              <w:rPr>
                <w:rFonts w:ascii="Bradley Hand ITC" w:hAnsi="Bradley Hand ITC"/>
                <w:b/>
                <w:sz w:val="24"/>
                <w:szCs w:val="24"/>
              </w:rPr>
              <w:t>Parents have the right to:</w:t>
            </w:r>
          </w:p>
          <w:p w:rsidR="00000000" w:rsidRDefault="00580C8B">
            <w:pPr>
              <w:pStyle w:val="BodyText3"/>
              <w:numPr>
                <w:ilvl w:val="0"/>
                <w:numId w:val="46"/>
              </w:numPr>
              <w:spacing w:after="0"/>
              <w:rPr>
                <w:rFonts w:ascii="Bradley Hand ITC" w:hAnsi="Bradley Hand ITC"/>
                <w:b/>
                <w:sz w:val="24"/>
                <w:szCs w:val="24"/>
              </w:rPr>
            </w:pPr>
            <w:r>
              <w:rPr>
                <w:rFonts w:ascii="Bradley Hand ITC" w:hAnsi="Bradley Hand ITC"/>
                <w:sz w:val="24"/>
                <w:szCs w:val="24"/>
              </w:rPr>
              <w:t>have their child educated in a safe, well-managed, caring and stimulating environment.</w:t>
            </w:r>
          </w:p>
          <w:p w:rsidR="00000000" w:rsidRDefault="00580C8B">
            <w:pPr>
              <w:pStyle w:val="BodyText3"/>
              <w:numPr>
                <w:ilvl w:val="0"/>
                <w:numId w:val="46"/>
              </w:numPr>
              <w:spacing w:after="0"/>
              <w:rPr>
                <w:rFonts w:ascii="Bradley Hand ITC" w:hAnsi="Bradley Hand ITC"/>
                <w:b/>
                <w:sz w:val="24"/>
                <w:szCs w:val="24"/>
              </w:rPr>
            </w:pPr>
            <w:r>
              <w:rPr>
                <w:rFonts w:ascii="Bradley Hand ITC" w:hAnsi="Bradley Hand ITC"/>
                <w:sz w:val="24"/>
                <w:szCs w:val="24"/>
              </w:rPr>
              <w:t>the provision of a broad, balanced, challenging and appropriate curriculum for their child.</w:t>
            </w:r>
          </w:p>
          <w:p w:rsidR="00000000" w:rsidRDefault="00580C8B">
            <w:pPr>
              <w:pStyle w:val="BodyText3"/>
              <w:numPr>
                <w:ilvl w:val="0"/>
                <w:numId w:val="46"/>
              </w:numPr>
              <w:spacing w:after="0"/>
              <w:rPr>
                <w:rFonts w:ascii="Bradley Hand ITC" w:hAnsi="Bradley Hand ITC"/>
                <w:b/>
                <w:sz w:val="24"/>
                <w:szCs w:val="24"/>
              </w:rPr>
            </w:pPr>
            <w:r>
              <w:rPr>
                <w:rFonts w:ascii="Bradley Hand ITC" w:hAnsi="Bradley Hand ITC"/>
                <w:sz w:val="24"/>
                <w:szCs w:val="24"/>
              </w:rPr>
              <w:t>be well informed about school rules and procedures.</w:t>
            </w:r>
          </w:p>
          <w:p w:rsidR="00000000" w:rsidRDefault="00580C8B">
            <w:pPr>
              <w:pStyle w:val="BodyText3"/>
              <w:numPr>
                <w:ilvl w:val="0"/>
                <w:numId w:val="46"/>
              </w:numPr>
              <w:spacing w:after="0"/>
              <w:rPr>
                <w:rFonts w:ascii="Bradley Hand ITC" w:hAnsi="Bradley Hand ITC"/>
                <w:b/>
                <w:sz w:val="24"/>
                <w:szCs w:val="24"/>
              </w:rPr>
            </w:pPr>
            <w:r>
              <w:rPr>
                <w:rFonts w:ascii="Bradley Hand ITC" w:hAnsi="Bradley Hand ITC"/>
                <w:sz w:val="24"/>
                <w:szCs w:val="24"/>
              </w:rPr>
              <w:t xml:space="preserve">be informed about their child’s physical and emotional well-being. </w:t>
            </w:r>
          </w:p>
          <w:p w:rsidR="00000000" w:rsidRDefault="00580C8B">
            <w:pPr>
              <w:pStyle w:val="BodyText3"/>
              <w:numPr>
                <w:ilvl w:val="0"/>
                <w:numId w:val="46"/>
              </w:numPr>
              <w:spacing w:after="0"/>
              <w:rPr>
                <w:rFonts w:ascii="Bradley Hand ITC" w:hAnsi="Bradley Hand ITC"/>
                <w:b/>
                <w:sz w:val="24"/>
                <w:szCs w:val="24"/>
              </w:rPr>
            </w:pPr>
            <w:r>
              <w:rPr>
                <w:rFonts w:ascii="Bradley Hand ITC" w:hAnsi="Bradley Hand ITC"/>
                <w:sz w:val="24"/>
                <w:szCs w:val="24"/>
              </w:rPr>
              <w:t>be informed regularly about their child’s academic performance.</w:t>
            </w:r>
          </w:p>
          <w:p w:rsidR="00000000" w:rsidRDefault="00580C8B">
            <w:pPr>
              <w:pStyle w:val="BodyText3"/>
              <w:numPr>
                <w:ilvl w:val="0"/>
                <w:numId w:val="46"/>
              </w:numPr>
              <w:spacing w:after="0"/>
              <w:rPr>
                <w:rFonts w:ascii="Bradley Hand ITC" w:hAnsi="Bradley Hand ITC"/>
                <w:b/>
                <w:sz w:val="24"/>
                <w:szCs w:val="24"/>
              </w:rPr>
            </w:pPr>
            <w:r>
              <w:rPr>
                <w:rFonts w:ascii="Bradley Hand ITC" w:hAnsi="Bradley Hand ITC"/>
                <w:sz w:val="24"/>
                <w:szCs w:val="24"/>
              </w:rPr>
              <w:t>have their children taught in a well-resourced and well maintained</w:t>
            </w:r>
            <w:r>
              <w:rPr>
                <w:rFonts w:ascii="Bradley Hand ITC" w:hAnsi="Bradley Hand ITC"/>
                <w:sz w:val="24"/>
                <w:szCs w:val="24"/>
              </w:rPr>
              <w:t xml:space="preserve"> classroom.</w:t>
            </w:r>
          </w:p>
          <w:p w:rsidR="00000000" w:rsidRDefault="00580C8B">
            <w:pPr>
              <w:pStyle w:val="BodyText3"/>
              <w:numPr>
                <w:ilvl w:val="0"/>
                <w:numId w:val="46"/>
              </w:numPr>
              <w:spacing w:after="0"/>
              <w:rPr>
                <w:rFonts w:ascii="Bradley Hand ITC" w:hAnsi="Bradley Hand ITC"/>
                <w:b/>
                <w:sz w:val="24"/>
                <w:szCs w:val="24"/>
              </w:rPr>
            </w:pPr>
            <w:r>
              <w:rPr>
                <w:rFonts w:ascii="Bradley Hand ITC" w:hAnsi="Bradley Hand ITC"/>
                <w:sz w:val="24"/>
                <w:szCs w:val="24"/>
              </w:rPr>
              <w:t>reasonable access to the school and staff and to have their enquiries and concerns dealt with sympathetically and efficiently.</w:t>
            </w:r>
          </w:p>
          <w:p w:rsidR="00000000" w:rsidRDefault="00580C8B">
            <w:pPr>
              <w:pStyle w:val="BodyText3"/>
              <w:numPr>
                <w:ilvl w:val="0"/>
                <w:numId w:val="46"/>
              </w:numPr>
              <w:spacing w:after="0"/>
              <w:rPr>
                <w:rFonts w:ascii="Bradley Hand ITC" w:hAnsi="Bradley Hand ITC"/>
                <w:b/>
                <w:sz w:val="24"/>
                <w:szCs w:val="24"/>
              </w:rPr>
            </w:pPr>
            <w:r>
              <w:rPr>
                <w:rFonts w:ascii="Bradley Hand ITC" w:hAnsi="Bradley Hand ITC"/>
                <w:sz w:val="24"/>
                <w:szCs w:val="24"/>
              </w:rPr>
              <w:t>be consulted on all policies which directly involve their children.</w:t>
            </w:r>
          </w:p>
          <w:p w:rsidR="00000000" w:rsidRDefault="00580C8B">
            <w:pPr>
              <w:pStyle w:val="BodyText3"/>
              <w:numPr>
                <w:ilvl w:val="0"/>
                <w:numId w:val="46"/>
              </w:numPr>
              <w:spacing w:after="0"/>
              <w:rPr>
                <w:rFonts w:ascii="Bradley Hand ITC" w:hAnsi="Bradley Hand ITC"/>
                <w:sz w:val="24"/>
                <w:szCs w:val="24"/>
              </w:rPr>
            </w:pPr>
            <w:r>
              <w:rPr>
                <w:rFonts w:ascii="Bradley Hand ITC" w:hAnsi="Bradley Hand ITC"/>
                <w:sz w:val="24"/>
                <w:szCs w:val="24"/>
              </w:rPr>
              <w:t>be involved in key decisions about their ch</w:t>
            </w:r>
            <w:r>
              <w:rPr>
                <w:rFonts w:ascii="Bradley Hand ITC" w:hAnsi="Bradley Hand ITC"/>
                <w:sz w:val="24"/>
                <w:szCs w:val="24"/>
              </w:rPr>
              <w:t>ild’s education.</w:t>
            </w:r>
          </w:p>
          <w:p w:rsidR="00000000" w:rsidRDefault="00580C8B">
            <w:pPr>
              <w:pStyle w:val="ListParagraph"/>
              <w:ind w:left="0"/>
              <w:jc w:val="both"/>
              <w:rPr>
                <w:rFonts w:ascii="Bradley Hand ITC" w:hAnsi="Bradley Hand ITC"/>
                <w:sz w:val="24"/>
                <w:szCs w:val="24"/>
              </w:rPr>
            </w:pPr>
          </w:p>
          <w:p w:rsidR="00000000" w:rsidRDefault="00580C8B">
            <w:pPr>
              <w:pStyle w:val="ListParagraph"/>
              <w:ind w:left="0"/>
              <w:jc w:val="both"/>
              <w:rPr>
                <w:rFonts w:ascii="Bradley Hand ITC" w:hAnsi="Bradley Hand ITC"/>
                <w:sz w:val="24"/>
                <w:szCs w:val="24"/>
              </w:rPr>
            </w:pPr>
          </w:p>
          <w:p w:rsidR="00000000" w:rsidRDefault="00580C8B">
            <w:pPr>
              <w:pStyle w:val="ListParagraph"/>
              <w:ind w:left="0"/>
              <w:jc w:val="both"/>
              <w:rPr>
                <w:rFonts w:ascii="Bradley Hand ITC" w:hAnsi="Bradley Hand ITC"/>
                <w:sz w:val="24"/>
                <w:szCs w:val="24"/>
              </w:rPr>
            </w:pPr>
          </w:p>
          <w:p w:rsidR="00000000" w:rsidRDefault="00580C8B">
            <w:pPr>
              <w:pStyle w:val="ListParagraph"/>
              <w:ind w:left="0"/>
              <w:jc w:val="both"/>
              <w:rPr>
                <w:rFonts w:ascii="Bradley Hand ITC" w:hAnsi="Bradley Hand ITC"/>
                <w:sz w:val="24"/>
                <w:szCs w:val="24"/>
              </w:rPr>
            </w:pPr>
          </w:p>
        </w:tc>
        <w:tc>
          <w:tcPr>
            <w:tcW w:w="5244" w:type="dxa"/>
          </w:tcPr>
          <w:p w:rsidR="00000000" w:rsidRDefault="00580C8B">
            <w:pPr>
              <w:pStyle w:val="BodyText3"/>
              <w:rPr>
                <w:rFonts w:ascii="Bradley Hand ITC" w:hAnsi="Bradley Hand ITC"/>
                <w:b/>
                <w:sz w:val="24"/>
                <w:szCs w:val="24"/>
              </w:rPr>
            </w:pPr>
            <w:r>
              <w:rPr>
                <w:rFonts w:ascii="Bradley Hand ITC" w:hAnsi="Bradley Hand ITC"/>
                <w:b/>
                <w:sz w:val="24"/>
                <w:szCs w:val="24"/>
              </w:rPr>
              <w:t>Parents have a responsibility to:</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ensure their child attends school regularly, arrives punctually at school and is collected by themselves or by a designated adult at the correct time.</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ensure t</w:t>
            </w:r>
            <w:r>
              <w:rPr>
                <w:rFonts w:ascii="Bradley Hand ITC" w:hAnsi="Bradley Hand ITC"/>
                <w:sz w:val="24"/>
                <w:szCs w:val="24"/>
              </w:rPr>
              <w:t>heir child comes to school prepared for the day ahead, with the appropriate equipment, books and materials required for class.</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ensure their child wears the proper school uniform;</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familiarise themselves with school rules, class rules and Golden Rules an</w:t>
            </w:r>
            <w:r>
              <w:rPr>
                <w:rFonts w:ascii="Bradley Hand ITC" w:hAnsi="Bradley Hand ITC"/>
                <w:sz w:val="24"/>
                <w:szCs w:val="24"/>
              </w:rPr>
              <w:t>d promote them accordingly;</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display an interest in their child’s school work and ensure all homework is completed appropriately;</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act as positive role models for their child in their relationship with school staff.</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show an interest in their child’s sc</w:t>
            </w:r>
            <w:r>
              <w:rPr>
                <w:rFonts w:ascii="Bradley Hand ITC" w:hAnsi="Bradley Hand ITC"/>
                <w:sz w:val="24"/>
                <w:szCs w:val="24"/>
              </w:rPr>
              <w:t>hool work, attend meetings and school functions.</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provide the school with all necessary background information about their child, ie report any concerns they have about school, or any significant change in child’s medical needs or home circumstances.</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In</w:t>
            </w:r>
            <w:r>
              <w:rPr>
                <w:rFonts w:ascii="Bradley Hand ITC" w:hAnsi="Bradley Hand ITC"/>
                <w:sz w:val="24"/>
                <w:szCs w:val="24"/>
              </w:rPr>
              <w:t>form school of their child’s special medical needs.</w:t>
            </w:r>
          </w:p>
          <w:p w:rsidR="00000000" w:rsidRDefault="00580C8B">
            <w:pPr>
              <w:pStyle w:val="ListParagraph"/>
              <w:numPr>
                <w:ilvl w:val="0"/>
                <w:numId w:val="47"/>
              </w:numPr>
              <w:overflowPunct w:val="0"/>
              <w:autoSpaceDE w:val="0"/>
              <w:autoSpaceDN w:val="0"/>
              <w:adjustRightInd w:val="0"/>
              <w:textAlignment w:val="baseline"/>
              <w:rPr>
                <w:rFonts w:ascii="Bradley Hand ITC" w:hAnsi="Bradley Hand ITC"/>
                <w:sz w:val="24"/>
                <w:szCs w:val="24"/>
              </w:rPr>
            </w:pPr>
            <w:r>
              <w:rPr>
                <w:rFonts w:ascii="Bradley Hand ITC" w:hAnsi="Bradley Hand ITC"/>
                <w:sz w:val="24"/>
                <w:szCs w:val="24"/>
              </w:rPr>
              <w:t xml:space="preserve">check their child’s school diary for homework and comments from teacher and respond in diary to teacher. </w:t>
            </w:r>
          </w:p>
          <w:p w:rsidR="00000000" w:rsidRDefault="00580C8B">
            <w:pPr>
              <w:pStyle w:val="ListParagraph"/>
              <w:numPr>
                <w:ilvl w:val="0"/>
                <w:numId w:val="47"/>
              </w:numPr>
              <w:overflowPunct w:val="0"/>
              <w:autoSpaceDE w:val="0"/>
              <w:autoSpaceDN w:val="0"/>
              <w:adjustRightInd w:val="0"/>
              <w:textAlignment w:val="baseline"/>
              <w:rPr>
                <w:rFonts w:ascii="Bradley Hand ITC" w:hAnsi="Bradley Hand ITC"/>
                <w:sz w:val="24"/>
                <w:szCs w:val="24"/>
              </w:rPr>
            </w:pPr>
            <w:r>
              <w:rPr>
                <w:rFonts w:ascii="Bradley Hand ITC" w:hAnsi="Bradley Hand ITC"/>
                <w:sz w:val="24"/>
                <w:szCs w:val="24"/>
              </w:rPr>
              <w:t>encourage independence and self-management skills in their child.</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encourage their child to b</w:t>
            </w:r>
            <w:r>
              <w:rPr>
                <w:rFonts w:ascii="Bradley Hand ITC" w:hAnsi="Bradley Hand ITC"/>
                <w:sz w:val="24"/>
                <w:szCs w:val="24"/>
              </w:rPr>
              <w:t>e self-disciplined and develop independence in their learning;</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meet with teacher/staff when requested;</w:t>
            </w:r>
          </w:p>
          <w:p w:rsidR="00000000" w:rsidRDefault="00580C8B">
            <w:pPr>
              <w:pStyle w:val="ListParagraph"/>
              <w:numPr>
                <w:ilvl w:val="0"/>
                <w:numId w:val="47"/>
              </w:numPr>
              <w:jc w:val="both"/>
              <w:rPr>
                <w:rFonts w:ascii="Bradley Hand ITC" w:hAnsi="Bradley Hand ITC"/>
                <w:sz w:val="24"/>
                <w:szCs w:val="24"/>
              </w:rPr>
            </w:pPr>
            <w:r>
              <w:rPr>
                <w:rFonts w:ascii="Bradley Hand ITC" w:hAnsi="Bradley Hand ITC"/>
                <w:sz w:val="24"/>
                <w:szCs w:val="24"/>
              </w:rPr>
              <w:t>support all school policies;</w:t>
            </w:r>
          </w:p>
          <w:p w:rsidR="00000000" w:rsidRDefault="00580C8B">
            <w:pPr>
              <w:pStyle w:val="ListParagraph"/>
              <w:ind w:left="0"/>
              <w:jc w:val="both"/>
              <w:rPr>
                <w:rFonts w:ascii="Bradley Hand ITC" w:hAnsi="Bradley Hand ITC"/>
                <w:sz w:val="24"/>
                <w:szCs w:val="24"/>
              </w:rPr>
            </w:pPr>
          </w:p>
          <w:p w:rsidR="00000000" w:rsidRDefault="00580C8B">
            <w:pPr>
              <w:pStyle w:val="ListParagraph"/>
              <w:ind w:left="0"/>
              <w:jc w:val="both"/>
              <w:rPr>
                <w:rFonts w:ascii="Bradley Hand ITC" w:hAnsi="Bradley Hand ITC"/>
                <w:sz w:val="24"/>
                <w:szCs w:val="24"/>
              </w:rPr>
            </w:pPr>
          </w:p>
        </w:tc>
      </w:tr>
    </w:tbl>
    <w:p w:rsidR="00000000" w:rsidRDefault="00580C8B">
      <w:pPr>
        <w:pStyle w:val="Heading6"/>
        <w:rPr>
          <w:rFonts w:ascii="Bradley Hand ITC" w:hAnsi="Bradley Hand ITC"/>
          <w:b/>
          <w:sz w:val="28"/>
          <w:szCs w:val="28"/>
          <w:u w:val="single"/>
        </w:rPr>
      </w:pPr>
      <w:r>
        <w:rPr>
          <w:rFonts w:ascii="Bradley Hand ITC" w:hAnsi="Bradley Hand ITC"/>
          <w:b/>
          <w:sz w:val="28"/>
          <w:szCs w:val="28"/>
          <w:u w:val="single"/>
        </w:rPr>
        <w:lastRenderedPageBreak/>
        <w:t xml:space="preserve">RESPONSIBILITIES OF ALL </w:t>
      </w:r>
    </w:p>
    <w:p w:rsidR="00000000" w:rsidRDefault="00580C8B">
      <w:pPr>
        <w:spacing w:after="0"/>
        <w:rPr>
          <w:rFonts w:ascii="Bradley Hand ITC" w:hAnsi="Bradley Hand ITC"/>
          <w:sz w:val="24"/>
          <w:szCs w:val="24"/>
        </w:rPr>
      </w:pPr>
      <w:r>
        <w:rPr>
          <w:rFonts w:ascii="Bradley Hand ITC" w:hAnsi="Bradley Hand ITC"/>
          <w:sz w:val="24"/>
          <w:szCs w:val="24"/>
        </w:rPr>
        <w:t xml:space="preserve">All staff </w:t>
      </w:r>
      <w:r>
        <w:rPr>
          <w:rFonts w:ascii="Bradley Hand ITC" w:hAnsi="Bradley Hand ITC"/>
          <w:sz w:val="24"/>
          <w:szCs w:val="24"/>
        </w:rPr>
        <w:t>have a pastoral responsibility towards children in their care and should take reasonable steps to ensure the welfare of all children is safeguarded and their safety preserved. To ensure this duty is addressed appropriately, all staff will:</w:t>
      </w:r>
    </w:p>
    <w:p w:rsidR="00000000" w:rsidRDefault="00580C8B">
      <w:pPr>
        <w:pStyle w:val="ListParagraph"/>
        <w:numPr>
          <w:ilvl w:val="0"/>
          <w:numId w:val="13"/>
        </w:numPr>
        <w:spacing w:after="0"/>
        <w:rPr>
          <w:rFonts w:ascii="Bradley Hand ITC" w:hAnsi="Bradley Hand ITC"/>
          <w:sz w:val="24"/>
          <w:szCs w:val="24"/>
        </w:rPr>
      </w:pPr>
      <w:r>
        <w:rPr>
          <w:rFonts w:ascii="Bradley Hand ITC" w:hAnsi="Bradley Hand ITC"/>
          <w:sz w:val="24"/>
          <w:szCs w:val="24"/>
        </w:rPr>
        <w:t xml:space="preserve">work together </w:t>
      </w:r>
      <w:r>
        <w:rPr>
          <w:rFonts w:ascii="Bradley Hand ITC" w:hAnsi="Bradley Hand ITC"/>
          <w:sz w:val="24"/>
          <w:szCs w:val="24"/>
        </w:rPr>
        <w:t>to create a happy and secure environment where everyone is valued and treated with respect and contribute, in whatever way possible, to the protection and maintenance of such an environment.</w:t>
      </w:r>
    </w:p>
    <w:p w:rsidR="00000000" w:rsidRDefault="00580C8B">
      <w:pPr>
        <w:pStyle w:val="ListParagraph"/>
        <w:numPr>
          <w:ilvl w:val="0"/>
          <w:numId w:val="13"/>
        </w:numPr>
        <w:rPr>
          <w:rFonts w:ascii="Bradley Hand ITC" w:hAnsi="Bradley Hand ITC"/>
          <w:sz w:val="24"/>
          <w:szCs w:val="24"/>
        </w:rPr>
      </w:pPr>
      <w:r>
        <w:rPr>
          <w:rFonts w:ascii="Bradley Hand ITC" w:hAnsi="Bradley Hand ITC"/>
          <w:sz w:val="24"/>
          <w:szCs w:val="24"/>
        </w:rPr>
        <w:t>focus on the positive aspect of discipline, rather than the pun</w:t>
      </w:r>
      <w:r>
        <w:rPr>
          <w:rFonts w:ascii="Bradley Hand ITC" w:hAnsi="Bradley Hand ITC"/>
          <w:sz w:val="24"/>
          <w:szCs w:val="24"/>
        </w:rPr>
        <w:t>itive element of it.</w:t>
      </w:r>
    </w:p>
    <w:p w:rsidR="00000000" w:rsidRDefault="00580C8B">
      <w:pPr>
        <w:rPr>
          <w:rFonts w:ascii="Bradley Hand ITC" w:hAnsi="Bradley Hand ITC"/>
          <w:b/>
          <w:sz w:val="28"/>
          <w:szCs w:val="28"/>
        </w:rPr>
      </w:pPr>
    </w:p>
    <w:p w:rsidR="00000000" w:rsidRDefault="00580C8B">
      <w:pPr>
        <w:rPr>
          <w:rFonts w:ascii="Bradley Hand ITC" w:hAnsi="Bradley Hand ITC"/>
          <w:b/>
          <w:sz w:val="28"/>
          <w:szCs w:val="28"/>
        </w:rPr>
      </w:pPr>
      <w:r>
        <w:rPr>
          <w:noProof/>
          <w:lang w:eastAsia="en-GB"/>
        </w:rPr>
        <mc:AlternateContent>
          <mc:Choice Requires="wps">
            <w:drawing>
              <wp:anchor distT="0" distB="0" distL="114300" distR="114300" simplePos="0" relativeHeight="251676672" behindDoc="1" locked="0" layoutInCell="1" allowOverlap="1">
                <wp:simplePos x="0" y="0"/>
                <wp:positionH relativeFrom="column">
                  <wp:posOffset>43180</wp:posOffset>
                </wp:positionH>
                <wp:positionV relativeFrom="paragraph">
                  <wp:posOffset>237490</wp:posOffset>
                </wp:positionV>
                <wp:extent cx="6096000" cy="2038350"/>
                <wp:effectExtent l="9525" t="7620" r="952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38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60731" id="Rectangle 4" o:spid="_x0000_s1026" style="position:absolute;margin-left:3.4pt;margin-top:18.7pt;width:480pt;height:16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"/>
            </w:pict>
          </mc:Fallback>
        </mc:AlternateContent>
      </w:r>
      <w:r>
        <w:rPr>
          <w:rFonts w:ascii="Bradley Hand ITC" w:hAnsi="Bradley Hand ITC"/>
          <w:b/>
          <w:sz w:val="28"/>
          <w:szCs w:val="28"/>
        </w:rPr>
        <w:t xml:space="preserve">              </w:t>
      </w:r>
      <w:r>
        <w:rPr>
          <w:rFonts w:ascii="Bradley Hand ITC" w:hAnsi="Bradley Hand ITC"/>
          <w:b/>
          <w:sz w:val="28"/>
          <w:szCs w:val="28"/>
        </w:rPr>
        <w:tab/>
        <w:t>SCHOOL’S CODE OF CONDUCT</w:t>
      </w:r>
    </w:p>
    <w:p w:rsidR="00000000" w:rsidRDefault="00580C8B">
      <w:pPr>
        <w:spacing w:after="0"/>
        <w:jc w:val="center"/>
        <w:rPr>
          <w:rFonts w:ascii="Bradley Hand ITC" w:hAnsi="Bradley Hand ITC"/>
          <w:sz w:val="24"/>
          <w:szCs w:val="24"/>
        </w:rPr>
      </w:pPr>
      <w:r>
        <w:rPr>
          <w:rFonts w:ascii="Bradley Hand ITC" w:hAnsi="Bradley Hand ITC"/>
          <w:b/>
          <w:sz w:val="28"/>
          <w:szCs w:val="28"/>
        </w:rPr>
        <w:t>CODE OF CONDUCT</w:t>
      </w:r>
    </w:p>
    <w:p w:rsidR="00000000" w:rsidRDefault="00580C8B">
      <w:pPr>
        <w:spacing w:after="0"/>
        <w:rPr>
          <w:rFonts w:ascii="Bradley Hand ITC" w:hAnsi="Bradley Hand ITC"/>
          <w:sz w:val="24"/>
          <w:szCs w:val="24"/>
        </w:rPr>
      </w:pPr>
      <w:r>
        <w:rPr>
          <w:rFonts w:ascii="Bradley Hand ITC" w:hAnsi="Bradley Hand ITC"/>
          <w:sz w:val="24"/>
          <w:szCs w:val="24"/>
        </w:rPr>
        <w:t xml:space="preserve">        The school’s Code of Conduct is enshrined in The Six Golden Rules:</w:t>
      </w:r>
    </w:p>
    <w:p w:rsidR="00000000" w:rsidRDefault="00580C8B">
      <w:pPr>
        <w:pStyle w:val="ListParagraph"/>
        <w:numPr>
          <w:ilvl w:val="0"/>
          <w:numId w:val="48"/>
        </w:numPr>
        <w:spacing w:after="0"/>
        <w:rPr>
          <w:rFonts w:ascii="Bradley Hand ITC" w:hAnsi="Bradley Hand ITC"/>
          <w:sz w:val="24"/>
          <w:szCs w:val="24"/>
        </w:rPr>
      </w:pPr>
      <w:r>
        <w:rPr>
          <w:rFonts w:ascii="Bradley Hand ITC" w:hAnsi="Bradley Hand ITC"/>
          <w:sz w:val="24"/>
          <w:szCs w:val="24"/>
        </w:rPr>
        <w:t xml:space="preserve">We are gentle. </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We do not hurt others.</w:t>
      </w:r>
    </w:p>
    <w:p w:rsidR="00000000" w:rsidRDefault="00580C8B">
      <w:pPr>
        <w:pStyle w:val="ListParagraph"/>
        <w:numPr>
          <w:ilvl w:val="0"/>
          <w:numId w:val="48"/>
        </w:numPr>
        <w:spacing w:after="0"/>
        <w:rPr>
          <w:rFonts w:ascii="Bradley Hand ITC" w:hAnsi="Bradley Hand ITC"/>
          <w:sz w:val="24"/>
          <w:szCs w:val="24"/>
        </w:rPr>
      </w:pPr>
      <w:r>
        <w:rPr>
          <w:rFonts w:ascii="Bradley Hand ITC" w:hAnsi="Bradley Hand ITC"/>
          <w:sz w:val="24"/>
          <w:szCs w:val="24"/>
        </w:rPr>
        <w:t>We are kind and helpful.</w:t>
      </w:r>
      <w:r>
        <w:rPr>
          <w:rFonts w:ascii="Bradley Hand ITC" w:hAnsi="Bradley Hand ITC"/>
          <w:sz w:val="24"/>
          <w:szCs w:val="24"/>
        </w:rPr>
        <w:tab/>
        <w:t>We do not hurt the feelings of o</w:t>
      </w:r>
      <w:r>
        <w:rPr>
          <w:rFonts w:ascii="Bradley Hand ITC" w:hAnsi="Bradley Hand ITC"/>
          <w:sz w:val="24"/>
          <w:szCs w:val="24"/>
        </w:rPr>
        <w:t>thers.</w:t>
      </w:r>
    </w:p>
    <w:p w:rsidR="00000000" w:rsidRDefault="00580C8B">
      <w:pPr>
        <w:pStyle w:val="ListParagraph"/>
        <w:numPr>
          <w:ilvl w:val="0"/>
          <w:numId w:val="48"/>
        </w:numPr>
        <w:spacing w:after="0"/>
        <w:rPr>
          <w:rFonts w:ascii="Bradley Hand ITC" w:hAnsi="Bradley Hand ITC"/>
          <w:sz w:val="24"/>
          <w:szCs w:val="24"/>
        </w:rPr>
      </w:pPr>
      <w:r>
        <w:rPr>
          <w:rFonts w:ascii="Bradley Hand ITC" w:hAnsi="Bradley Hand ITC"/>
          <w:sz w:val="24"/>
          <w:szCs w:val="24"/>
        </w:rPr>
        <w:t>We listen.</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We do not interrupt.</w:t>
      </w:r>
    </w:p>
    <w:p w:rsidR="00000000" w:rsidRDefault="00580C8B">
      <w:pPr>
        <w:pStyle w:val="ListParagraph"/>
        <w:numPr>
          <w:ilvl w:val="0"/>
          <w:numId w:val="48"/>
        </w:numPr>
        <w:spacing w:after="0"/>
        <w:rPr>
          <w:rFonts w:ascii="Bradley Hand ITC" w:hAnsi="Bradley Hand ITC"/>
          <w:sz w:val="24"/>
          <w:szCs w:val="24"/>
        </w:rPr>
      </w:pPr>
      <w:r>
        <w:rPr>
          <w:rFonts w:ascii="Bradley Hand ITC" w:hAnsi="Bradley Hand ITC"/>
          <w:sz w:val="24"/>
          <w:szCs w:val="24"/>
        </w:rPr>
        <w:t>We are honest.</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We do not cover up the truth.</w:t>
      </w:r>
    </w:p>
    <w:p w:rsidR="00000000" w:rsidRDefault="00580C8B">
      <w:pPr>
        <w:pStyle w:val="ListParagraph"/>
        <w:numPr>
          <w:ilvl w:val="0"/>
          <w:numId w:val="48"/>
        </w:numPr>
        <w:spacing w:after="0"/>
        <w:rPr>
          <w:rFonts w:ascii="Bradley Hand ITC" w:hAnsi="Bradley Hand ITC"/>
          <w:sz w:val="24"/>
          <w:szCs w:val="24"/>
        </w:rPr>
      </w:pPr>
      <w:r>
        <w:rPr>
          <w:rFonts w:ascii="Bradley Hand ITC" w:hAnsi="Bradley Hand ITC"/>
          <w:sz w:val="24"/>
          <w:szCs w:val="24"/>
        </w:rPr>
        <w:t>We work hard.</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We do not waste our own time or that of others.</w:t>
      </w:r>
    </w:p>
    <w:p w:rsidR="00000000" w:rsidRDefault="00580C8B">
      <w:pPr>
        <w:pStyle w:val="ListParagraph"/>
        <w:numPr>
          <w:ilvl w:val="0"/>
          <w:numId w:val="48"/>
        </w:numPr>
        <w:spacing w:after="0"/>
        <w:rPr>
          <w:rFonts w:ascii="Bradley Hand ITC" w:hAnsi="Bradley Hand ITC"/>
          <w:sz w:val="24"/>
          <w:szCs w:val="24"/>
        </w:rPr>
      </w:pPr>
      <w:r>
        <w:rPr>
          <w:rFonts w:ascii="Bradley Hand ITC" w:hAnsi="Bradley Hand ITC"/>
          <w:sz w:val="24"/>
          <w:szCs w:val="24"/>
        </w:rPr>
        <w:t>We look after property.</w:t>
      </w:r>
      <w:r>
        <w:rPr>
          <w:rFonts w:ascii="Bradley Hand ITC" w:hAnsi="Bradley Hand ITC"/>
          <w:sz w:val="24"/>
          <w:szCs w:val="24"/>
        </w:rPr>
        <w:tab/>
      </w:r>
      <w:r>
        <w:rPr>
          <w:rFonts w:ascii="Bradley Hand ITC" w:hAnsi="Bradley Hand ITC"/>
          <w:sz w:val="24"/>
          <w:szCs w:val="24"/>
        </w:rPr>
        <w:tab/>
        <w:t>We do not waste or damage property.</w:t>
      </w:r>
    </w:p>
    <w:p w:rsidR="00000000" w:rsidRDefault="00580C8B">
      <w:pPr>
        <w:spacing w:after="0"/>
        <w:rPr>
          <w:rFonts w:ascii="Bradley Hand ITC" w:hAnsi="Bradley Hand ITC"/>
          <w:b/>
          <w:sz w:val="28"/>
          <w:szCs w:val="28"/>
          <w:u w:val="single"/>
        </w:rPr>
      </w:pPr>
    </w:p>
    <w:p w:rsidR="00000000" w:rsidRDefault="00580C8B">
      <w:pPr>
        <w:spacing w:after="0"/>
        <w:rPr>
          <w:rFonts w:ascii="Bradley Hand ITC" w:hAnsi="Bradley Hand ITC"/>
          <w:b/>
          <w:sz w:val="28"/>
          <w:szCs w:val="28"/>
          <w:u w:val="single"/>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3138805</wp:posOffset>
                </wp:positionH>
                <wp:positionV relativeFrom="paragraph">
                  <wp:posOffset>211455</wp:posOffset>
                </wp:positionV>
                <wp:extent cx="3000375" cy="2038350"/>
                <wp:effectExtent l="9525" t="7620" r="952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038350"/>
                        </a:xfrm>
                        <a:prstGeom prst="rect">
                          <a:avLst/>
                        </a:prstGeom>
                        <a:solidFill>
                          <a:srgbClr val="FFFFFF"/>
                        </a:solidFill>
                        <a:ln w="9525">
                          <a:solidFill>
                            <a:srgbClr val="000000"/>
                          </a:solidFill>
                          <a:miter lim="800000"/>
                          <a:headEnd/>
                          <a:tailEnd/>
                        </a:ln>
                      </wps:spPr>
                      <wps:txbx>
                        <w:txbxContent>
                          <w:p w:rsidR="00000000" w:rsidRDefault="00580C8B">
                            <w:pPr>
                              <w:rPr>
                                <w:rFonts w:ascii="Bradley Hand ITC" w:hAnsi="Bradley Hand ITC"/>
                                <w:b/>
                                <w:sz w:val="28"/>
                                <w:szCs w:val="28"/>
                                <w:u w:val="single"/>
                              </w:rPr>
                            </w:pPr>
                            <w:r>
                              <w:rPr>
                                <w:rFonts w:ascii="Bradley Hand ITC" w:hAnsi="Bradley Hand ITC"/>
                                <w:b/>
                                <w:sz w:val="28"/>
                                <w:szCs w:val="28"/>
                                <w:u w:val="single"/>
                              </w:rPr>
                              <w:t>CLASS  RULES</w:t>
                            </w:r>
                          </w:p>
                          <w:p w:rsidR="00000000" w:rsidRDefault="00580C8B">
                            <w:pPr>
                              <w:rPr>
                                <w:rFonts w:ascii="Bradley Hand ITC" w:hAnsi="Bradley Hand ITC"/>
                                <w:sz w:val="24"/>
                                <w:szCs w:val="24"/>
                              </w:rPr>
                            </w:pPr>
                            <w:r>
                              <w:rPr>
                                <w:rFonts w:ascii="Bradley Hand ITC" w:hAnsi="Bradley Hand ITC"/>
                                <w:sz w:val="24"/>
                                <w:szCs w:val="24"/>
                              </w:rPr>
                              <w:t xml:space="preserve">Each </w:t>
                            </w:r>
                            <w:r>
                              <w:rPr>
                                <w:rFonts w:ascii="Bradley Hand ITC" w:hAnsi="Bradley Hand ITC"/>
                                <w:sz w:val="24"/>
                                <w:szCs w:val="24"/>
                              </w:rPr>
                              <w:t>class will work together to produce their own class rules which will enable all pupils to access teaching and learning in a safe, respectful, happy and stimulating environment.</w:t>
                            </w:r>
                          </w:p>
                          <w:p w:rsidR="00000000" w:rsidRDefault="00580C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47.15pt;margin-top:16.65pt;width:236.25pt;height: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">
                <v:textbox>
                  <w:txbxContent>
                    <w:p w:rsidR="00000000" w:rsidRDefault="00580C8B">
                      <w:pPr>
                        <w:rPr>
                          <w:rFonts w:ascii="Bradley Hand ITC" w:hAnsi="Bradley Hand ITC"/>
                          <w:b/>
                          <w:sz w:val="28"/>
                          <w:szCs w:val="28"/>
                          <w:u w:val="single"/>
                        </w:rPr>
                      </w:pPr>
                      <w:r>
                        <w:rPr>
                          <w:rFonts w:ascii="Bradley Hand ITC" w:hAnsi="Bradley Hand ITC"/>
                          <w:b/>
                          <w:sz w:val="28"/>
                          <w:szCs w:val="28"/>
                          <w:u w:val="single"/>
                        </w:rPr>
                        <w:t>CLASS  RULES</w:t>
                      </w:r>
                    </w:p>
                    <w:p w:rsidR="00000000" w:rsidRDefault="00580C8B">
                      <w:pPr>
                        <w:rPr>
                          <w:rFonts w:ascii="Bradley Hand ITC" w:hAnsi="Bradley Hand ITC"/>
                          <w:sz w:val="24"/>
                          <w:szCs w:val="24"/>
                        </w:rPr>
                      </w:pPr>
                      <w:r>
                        <w:rPr>
                          <w:rFonts w:ascii="Bradley Hand ITC" w:hAnsi="Bradley Hand ITC"/>
                          <w:sz w:val="24"/>
                          <w:szCs w:val="24"/>
                        </w:rPr>
                        <w:t xml:space="preserve">Each </w:t>
                      </w:r>
                      <w:r>
                        <w:rPr>
                          <w:rFonts w:ascii="Bradley Hand ITC" w:hAnsi="Bradley Hand ITC"/>
                          <w:sz w:val="24"/>
                          <w:szCs w:val="24"/>
                        </w:rPr>
                        <w:t>class will work together to produce their own class rules which will enable all pupils to access teaching and learning in a safe, respectful, happy and stimulating environment.</w:t>
                      </w:r>
                    </w:p>
                    <w:p w:rsidR="00000000" w:rsidRDefault="00580C8B"/>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211455</wp:posOffset>
                </wp:positionV>
                <wp:extent cx="3095625" cy="2038350"/>
                <wp:effectExtent l="9525" t="7620" r="952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038350"/>
                        </a:xfrm>
                        <a:prstGeom prst="rect">
                          <a:avLst/>
                        </a:prstGeom>
                        <a:solidFill>
                          <a:srgbClr val="FFFFFF"/>
                        </a:solidFill>
                        <a:ln w="9525">
                          <a:solidFill>
                            <a:srgbClr val="000000"/>
                          </a:solidFill>
                          <a:miter lim="800000"/>
                          <a:headEnd/>
                          <a:tailEnd/>
                        </a:ln>
                      </wps:spPr>
                      <wps:txbx>
                        <w:txbxContent>
                          <w:p w:rsidR="00000000" w:rsidRDefault="00580C8B">
                            <w:pPr>
                              <w:spacing w:after="0"/>
                              <w:rPr>
                                <w:rFonts w:ascii="Bradley Hand ITC" w:hAnsi="Bradley Hand ITC"/>
                                <w:b/>
                                <w:sz w:val="28"/>
                                <w:szCs w:val="28"/>
                                <w:u w:val="single"/>
                              </w:rPr>
                            </w:pPr>
                            <w:r>
                              <w:rPr>
                                <w:rFonts w:ascii="Bradley Hand ITC" w:hAnsi="Bradley Hand ITC"/>
                                <w:b/>
                                <w:sz w:val="28"/>
                                <w:szCs w:val="28"/>
                                <w:u w:val="single"/>
                              </w:rPr>
                              <w:t xml:space="preserve">SCHOOL RULES                               </w:t>
                            </w:r>
                          </w:p>
                          <w:p w:rsidR="00000000" w:rsidRDefault="00580C8B">
                            <w:pPr>
                              <w:pStyle w:val="ListParagraph"/>
                              <w:numPr>
                                <w:ilvl w:val="0"/>
                                <w:numId w:val="45"/>
                              </w:numPr>
                              <w:spacing w:after="0"/>
                              <w:rPr>
                                <w:rFonts w:ascii="Bradley Hand ITC" w:hAnsi="Bradley Hand ITC"/>
                                <w:sz w:val="24"/>
                                <w:szCs w:val="24"/>
                              </w:rPr>
                            </w:pPr>
                            <w:r>
                              <w:rPr>
                                <w:rFonts w:ascii="Bradley Hand ITC" w:hAnsi="Bradley Hand ITC"/>
                                <w:sz w:val="24"/>
                                <w:szCs w:val="24"/>
                              </w:rPr>
                              <w:t>We wear our school uniform with pride and do our school proud by adhering to the school’s Code of Conduct;</w:t>
                            </w:r>
                          </w:p>
                          <w:p w:rsidR="00000000" w:rsidRDefault="00580C8B">
                            <w:pPr>
                              <w:pStyle w:val="ListParagraph"/>
                              <w:numPr>
                                <w:ilvl w:val="0"/>
                                <w:numId w:val="45"/>
                              </w:numPr>
                              <w:rPr>
                                <w:rFonts w:ascii="Bradley Hand ITC" w:hAnsi="Bradley Hand ITC"/>
                                <w:sz w:val="24"/>
                                <w:szCs w:val="24"/>
                              </w:rPr>
                            </w:pPr>
                            <w:r>
                              <w:rPr>
                                <w:rFonts w:ascii="Bradley Hand ITC" w:hAnsi="Bradley Hand ITC"/>
                                <w:sz w:val="24"/>
                                <w:szCs w:val="24"/>
                              </w:rPr>
                              <w:t>We arrive at school punctually.</w:t>
                            </w:r>
                          </w:p>
                          <w:p w:rsidR="00000000" w:rsidRDefault="00580C8B">
                            <w:pPr>
                              <w:pStyle w:val="ListParagraph"/>
                              <w:numPr>
                                <w:ilvl w:val="0"/>
                                <w:numId w:val="45"/>
                              </w:numPr>
                              <w:rPr>
                                <w:rFonts w:ascii="Bradley Hand ITC" w:hAnsi="Bradley Hand ITC"/>
                                <w:sz w:val="24"/>
                                <w:szCs w:val="24"/>
                              </w:rPr>
                            </w:pPr>
                            <w:r>
                              <w:rPr>
                                <w:rFonts w:ascii="Bradley Hand ITC" w:hAnsi="Bradley Hand ITC"/>
                                <w:sz w:val="24"/>
                                <w:szCs w:val="24"/>
                              </w:rPr>
                              <w:t>We line up quickly and quietly when the bell rings.</w:t>
                            </w:r>
                          </w:p>
                          <w:p w:rsidR="00000000" w:rsidRDefault="00580C8B">
                            <w:pPr>
                              <w:pStyle w:val="ListParagraph"/>
                              <w:numPr>
                                <w:ilvl w:val="0"/>
                                <w:numId w:val="45"/>
                              </w:numPr>
                              <w:rPr>
                                <w:rFonts w:ascii="Bradley Hand ITC" w:hAnsi="Bradley Hand ITC"/>
                                <w:sz w:val="24"/>
                                <w:szCs w:val="24"/>
                              </w:rPr>
                            </w:pPr>
                            <w:r>
                              <w:rPr>
                                <w:rFonts w:ascii="Bradley Hand ITC" w:hAnsi="Bradley Hand ITC"/>
                                <w:sz w:val="24"/>
                                <w:szCs w:val="24"/>
                              </w:rPr>
                              <w:t xml:space="preserve">We walk quietly at all times in the school building and in </w:t>
                            </w:r>
                            <w:r>
                              <w:rPr>
                                <w:rFonts w:ascii="Bradley Hand ITC" w:hAnsi="Bradley Hand ITC"/>
                                <w:sz w:val="24"/>
                                <w:szCs w:val="24"/>
                              </w:rPr>
                              <w:t>the dining hall.</w:t>
                            </w:r>
                          </w:p>
                          <w:p w:rsidR="00000000" w:rsidRDefault="00580C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3.4pt;margin-top:16.65pt;width:243.75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">
                <v:textbox>
                  <w:txbxContent>
                    <w:p w:rsidR="00000000" w:rsidRDefault="00580C8B">
                      <w:pPr>
                        <w:spacing w:after="0"/>
                        <w:rPr>
                          <w:rFonts w:ascii="Bradley Hand ITC" w:hAnsi="Bradley Hand ITC"/>
                          <w:b/>
                          <w:sz w:val="28"/>
                          <w:szCs w:val="28"/>
                          <w:u w:val="single"/>
                        </w:rPr>
                      </w:pPr>
                      <w:r>
                        <w:rPr>
                          <w:rFonts w:ascii="Bradley Hand ITC" w:hAnsi="Bradley Hand ITC"/>
                          <w:b/>
                          <w:sz w:val="28"/>
                          <w:szCs w:val="28"/>
                          <w:u w:val="single"/>
                        </w:rPr>
                        <w:t xml:space="preserve">SCHOOL RULES                               </w:t>
                      </w:r>
                    </w:p>
                    <w:p w:rsidR="00000000" w:rsidRDefault="00580C8B">
                      <w:pPr>
                        <w:pStyle w:val="ListParagraph"/>
                        <w:numPr>
                          <w:ilvl w:val="0"/>
                          <w:numId w:val="45"/>
                        </w:numPr>
                        <w:spacing w:after="0"/>
                        <w:rPr>
                          <w:rFonts w:ascii="Bradley Hand ITC" w:hAnsi="Bradley Hand ITC"/>
                          <w:sz w:val="24"/>
                          <w:szCs w:val="24"/>
                        </w:rPr>
                      </w:pPr>
                      <w:r>
                        <w:rPr>
                          <w:rFonts w:ascii="Bradley Hand ITC" w:hAnsi="Bradley Hand ITC"/>
                          <w:sz w:val="24"/>
                          <w:szCs w:val="24"/>
                        </w:rPr>
                        <w:t>We wear our school uniform with pride and do our school proud by adhering to the school’s Code of Conduct;</w:t>
                      </w:r>
                    </w:p>
                    <w:p w:rsidR="00000000" w:rsidRDefault="00580C8B">
                      <w:pPr>
                        <w:pStyle w:val="ListParagraph"/>
                        <w:numPr>
                          <w:ilvl w:val="0"/>
                          <w:numId w:val="45"/>
                        </w:numPr>
                        <w:rPr>
                          <w:rFonts w:ascii="Bradley Hand ITC" w:hAnsi="Bradley Hand ITC"/>
                          <w:sz w:val="24"/>
                          <w:szCs w:val="24"/>
                        </w:rPr>
                      </w:pPr>
                      <w:r>
                        <w:rPr>
                          <w:rFonts w:ascii="Bradley Hand ITC" w:hAnsi="Bradley Hand ITC"/>
                          <w:sz w:val="24"/>
                          <w:szCs w:val="24"/>
                        </w:rPr>
                        <w:t>We arrive at school punctually.</w:t>
                      </w:r>
                    </w:p>
                    <w:p w:rsidR="00000000" w:rsidRDefault="00580C8B">
                      <w:pPr>
                        <w:pStyle w:val="ListParagraph"/>
                        <w:numPr>
                          <w:ilvl w:val="0"/>
                          <w:numId w:val="45"/>
                        </w:numPr>
                        <w:rPr>
                          <w:rFonts w:ascii="Bradley Hand ITC" w:hAnsi="Bradley Hand ITC"/>
                          <w:sz w:val="24"/>
                          <w:szCs w:val="24"/>
                        </w:rPr>
                      </w:pPr>
                      <w:r>
                        <w:rPr>
                          <w:rFonts w:ascii="Bradley Hand ITC" w:hAnsi="Bradley Hand ITC"/>
                          <w:sz w:val="24"/>
                          <w:szCs w:val="24"/>
                        </w:rPr>
                        <w:t>We line up quickly and quietly when the bell rings.</w:t>
                      </w:r>
                    </w:p>
                    <w:p w:rsidR="00000000" w:rsidRDefault="00580C8B">
                      <w:pPr>
                        <w:pStyle w:val="ListParagraph"/>
                        <w:numPr>
                          <w:ilvl w:val="0"/>
                          <w:numId w:val="45"/>
                        </w:numPr>
                        <w:rPr>
                          <w:rFonts w:ascii="Bradley Hand ITC" w:hAnsi="Bradley Hand ITC"/>
                          <w:sz w:val="24"/>
                          <w:szCs w:val="24"/>
                        </w:rPr>
                      </w:pPr>
                      <w:r>
                        <w:rPr>
                          <w:rFonts w:ascii="Bradley Hand ITC" w:hAnsi="Bradley Hand ITC"/>
                          <w:sz w:val="24"/>
                          <w:szCs w:val="24"/>
                        </w:rPr>
                        <w:t xml:space="preserve">We walk quietly at all times in the school building and in </w:t>
                      </w:r>
                      <w:r>
                        <w:rPr>
                          <w:rFonts w:ascii="Bradley Hand ITC" w:hAnsi="Bradley Hand ITC"/>
                          <w:sz w:val="24"/>
                          <w:szCs w:val="24"/>
                        </w:rPr>
                        <w:t>the dining hall.</w:t>
                      </w:r>
                    </w:p>
                    <w:p w:rsidR="00000000" w:rsidRDefault="00580C8B"/>
                  </w:txbxContent>
                </v:textbox>
              </v:rect>
            </w:pict>
          </mc:Fallback>
        </mc:AlternateContent>
      </w:r>
    </w:p>
    <w:p w:rsidR="00000000" w:rsidRDefault="00580C8B">
      <w:pPr>
        <w:spacing w:after="0"/>
        <w:rPr>
          <w:rFonts w:ascii="Bradley Hand ITC" w:hAnsi="Bradley Hand ITC"/>
          <w:b/>
          <w:sz w:val="28"/>
          <w:szCs w:val="28"/>
          <w:u w:val="single"/>
        </w:rPr>
      </w:pPr>
    </w:p>
    <w:p w:rsidR="00000000" w:rsidRDefault="00580C8B">
      <w:pPr>
        <w:spacing w:after="0"/>
        <w:rPr>
          <w:rFonts w:ascii="Bradley Hand ITC" w:hAnsi="Bradley Hand ITC"/>
          <w:b/>
          <w:sz w:val="28"/>
          <w:szCs w:val="28"/>
          <w:u w:val="single"/>
        </w:rPr>
      </w:pPr>
    </w:p>
    <w:p w:rsidR="00000000" w:rsidRDefault="00580C8B">
      <w:pPr>
        <w:spacing w:after="0"/>
        <w:rPr>
          <w:rFonts w:ascii="Bradley Hand ITC" w:hAnsi="Bradley Hand ITC"/>
          <w:b/>
          <w:sz w:val="28"/>
          <w:szCs w:val="28"/>
          <w:u w:val="single"/>
        </w:rPr>
      </w:pPr>
    </w:p>
    <w:p w:rsidR="00000000" w:rsidRDefault="00580C8B">
      <w:pPr>
        <w:spacing w:after="0"/>
        <w:rPr>
          <w:rFonts w:ascii="Bradley Hand ITC" w:hAnsi="Bradley Hand ITC"/>
          <w:b/>
          <w:sz w:val="28"/>
          <w:szCs w:val="28"/>
          <w:u w:val="single"/>
        </w:rPr>
      </w:pPr>
    </w:p>
    <w:p w:rsidR="00000000" w:rsidRDefault="00580C8B">
      <w:pPr>
        <w:spacing w:after="0"/>
        <w:rPr>
          <w:rFonts w:ascii="Bradley Hand ITC" w:hAnsi="Bradley Hand ITC"/>
          <w:b/>
          <w:sz w:val="28"/>
          <w:szCs w:val="28"/>
          <w:u w:val="single"/>
        </w:rPr>
      </w:pPr>
    </w:p>
    <w:p w:rsidR="00000000" w:rsidRDefault="00580C8B">
      <w:pPr>
        <w:spacing w:after="0"/>
        <w:rPr>
          <w:rFonts w:ascii="Bradley Hand ITC" w:hAnsi="Bradley Hand ITC"/>
          <w:b/>
          <w:sz w:val="28"/>
          <w:szCs w:val="28"/>
          <w:u w:val="single"/>
        </w:rPr>
      </w:pPr>
    </w:p>
    <w:p w:rsidR="00000000" w:rsidRDefault="00580C8B">
      <w:pPr>
        <w:rPr>
          <w:rFonts w:ascii="Bradley Hand ITC" w:hAnsi="Bradley Hand ITC"/>
          <w:b/>
          <w:sz w:val="28"/>
          <w:szCs w:val="28"/>
          <w:u w:val="single"/>
        </w:rPr>
      </w:pPr>
    </w:p>
    <w:p w:rsidR="00000000" w:rsidRDefault="00580C8B">
      <w:pPr>
        <w:jc w:val="both"/>
        <w:rPr>
          <w:rFonts w:ascii="Bradley Hand ITC" w:hAnsi="Bradley Hand ITC"/>
          <w:b/>
          <w:sz w:val="28"/>
          <w:szCs w:val="28"/>
          <w:u w:val="single"/>
        </w:rPr>
      </w:pPr>
    </w:p>
    <w:p w:rsidR="00000000" w:rsidRDefault="00580C8B">
      <w:pPr>
        <w:jc w:val="both"/>
        <w:rPr>
          <w:rFonts w:ascii="Bradley Hand ITC" w:hAnsi="Bradley Hand ITC"/>
          <w:b/>
          <w:sz w:val="28"/>
          <w:szCs w:val="28"/>
          <w:u w:val="single"/>
        </w:rPr>
      </w:pPr>
      <w:r>
        <w:rPr>
          <w:rFonts w:ascii="Bradley Hand ITC" w:hAnsi="Bradley Hand ITC"/>
          <w:b/>
          <w:sz w:val="28"/>
          <w:szCs w:val="28"/>
          <w:u w:val="single"/>
        </w:rPr>
        <w:t>STRATEGIES TO PROMOTE POSITIVE BEHAVIOUR</w:t>
      </w:r>
    </w:p>
    <w:p w:rsidR="00000000" w:rsidRDefault="00580C8B">
      <w:pPr>
        <w:pStyle w:val="BodyText"/>
        <w:rPr>
          <w:rFonts w:ascii="Bradley Hand ITC" w:hAnsi="Bradley Hand ITC"/>
          <w:szCs w:val="24"/>
        </w:rPr>
      </w:pPr>
      <w:r>
        <w:rPr>
          <w:rFonts w:ascii="Bradley Hand ITC" w:hAnsi="Bradley Hand ITC"/>
          <w:szCs w:val="24"/>
        </w:rPr>
        <w:t>In St Patrick’s PS we believe that ‘in order to teach the child we must be able to reach the child.’ To do this, as a school, we must create emotionally literate classrooms where the fe</w:t>
      </w:r>
      <w:r>
        <w:rPr>
          <w:rFonts w:ascii="Bradley Hand ITC" w:hAnsi="Bradley Hand ITC"/>
          <w:szCs w:val="24"/>
        </w:rPr>
        <w:t>elings of children are expressed and validated by teachers. Therefore, the staff of St Patrick’s PS will use the following strategies to promote positive behaviour among all pupils:</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 xml:space="preserve">display and teach the Golden Rules and refer to them when inappropriate </w:t>
      </w:r>
      <w:r>
        <w:rPr>
          <w:rFonts w:ascii="Bradley Hand ITC" w:hAnsi="Bradley Hand ITC"/>
          <w:sz w:val="24"/>
          <w:szCs w:val="24"/>
        </w:rPr>
        <w:t>behaviour occurs;</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use traffic lights system to encourage consistent application of school and class rules;</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use PATHS, Circle Time and PDMU to enhance pupils’ self-esteem, provide opportunities for pupils to voice their feelings and develop skills to ma</w:t>
      </w:r>
      <w:r>
        <w:rPr>
          <w:rFonts w:ascii="Bradley Hand ITC" w:hAnsi="Bradley Hand ITC"/>
          <w:sz w:val="24"/>
          <w:szCs w:val="24"/>
        </w:rPr>
        <w:t>nage their feelings, become more ‘self-aware’ and take responsibility for their own behaviour.</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 xml:space="preserve">use school and class council meetings as a forum for pupils to voice their concerns, discuss issues which affect them and what could be changed or improved in </w:t>
      </w:r>
      <w:r>
        <w:rPr>
          <w:rFonts w:ascii="Bradley Hand ITC" w:hAnsi="Bradley Hand ITC"/>
          <w:sz w:val="24"/>
          <w:szCs w:val="24"/>
        </w:rPr>
        <w:t>school;</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lastRenderedPageBreak/>
        <w:t>provide Golden Time for all well-behaved pupils;</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catch pupils with behavioural issues being good and praise them in presence of others;</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 xml:space="preserve">use PDMU to reinforce the need for appropriate pro-social behaviours and empathy for others: </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encourage other pupils to promote good behaviour among their peers;</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 xml:space="preserve">appoint prefects who will intervene when inappropriate behaviour occurs; </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 xml:space="preserve">report child to his/her class teacher for his/her good behaviour; </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provide peer support from P6/7 pupils tra</w:t>
      </w:r>
      <w:r>
        <w:rPr>
          <w:rFonts w:ascii="Bradley Hand ITC" w:hAnsi="Bradley Hand ITC"/>
          <w:sz w:val="24"/>
          <w:szCs w:val="24"/>
        </w:rPr>
        <w:t>ined as PATHS Playground Pals;</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incorporate personal and social education programmes which promote pupils’ consideration and respect for others, enhance their self-respect, confidence and self-esteem and, through suitably challenging classroom approaches,</w:t>
      </w:r>
      <w:r>
        <w:rPr>
          <w:rFonts w:ascii="Bradley Hand ITC" w:hAnsi="Bradley Hand ITC"/>
          <w:sz w:val="24"/>
          <w:szCs w:val="24"/>
        </w:rPr>
        <w:t xml:space="preserve"> provide opportunities for them to develop their assertiveness and self-protection skills. </w:t>
      </w:r>
    </w:p>
    <w:p w:rsidR="00000000" w:rsidRDefault="00580C8B">
      <w:pPr>
        <w:pStyle w:val="ListParagraph"/>
        <w:numPr>
          <w:ilvl w:val="0"/>
          <w:numId w:val="8"/>
        </w:numPr>
        <w:jc w:val="both"/>
        <w:rPr>
          <w:rFonts w:ascii="Bradley Hand ITC" w:hAnsi="Bradley Hand ITC"/>
          <w:sz w:val="24"/>
          <w:szCs w:val="24"/>
        </w:rPr>
      </w:pPr>
      <w:r>
        <w:rPr>
          <w:rFonts w:ascii="Bradley Hand ITC" w:hAnsi="Bradley Hand ITC"/>
          <w:sz w:val="24"/>
          <w:szCs w:val="24"/>
        </w:rPr>
        <w:t>Invite outside agencies to deliver Anti-Bullying workshops for pupils;</w:t>
      </w:r>
    </w:p>
    <w:p w:rsidR="00000000" w:rsidRDefault="00580C8B">
      <w:pPr>
        <w:pStyle w:val="ListParagraph"/>
        <w:numPr>
          <w:ilvl w:val="0"/>
          <w:numId w:val="8"/>
        </w:numPr>
        <w:rPr>
          <w:rFonts w:ascii="Bradley Hand ITC" w:hAnsi="Bradley Hand ITC"/>
          <w:sz w:val="24"/>
          <w:szCs w:val="24"/>
        </w:rPr>
      </w:pPr>
      <w:r>
        <w:rPr>
          <w:rFonts w:ascii="Bradley Hand ITC" w:hAnsi="Bradley Hand ITC"/>
          <w:sz w:val="24"/>
          <w:szCs w:val="24"/>
        </w:rPr>
        <w:t>early intervention programmes, including suitable incentives to encourage good behaviour;</w:t>
      </w:r>
    </w:p>
    <w:p w:rsidR="00000000" w:rsidRDefault="00580C8B">
      <w:pPr>
        <w:pStyle w:val="ListParagraph"/>
        <w:numPr>
          <w:ilvl w:val="0"/>
          <w:numId w:val="8"/>
        </w:numPr>
        <w:rPr>
          <w:rFonts w:ascii="Bradley Hand ITC" w:hAnsi="Bradley Hand ITC"/>
          <w:sz w:val="24"/>
          <w:szCs w:val="24"/>
        </w:rPr>
      </w:pPr>
      <w:r>
        <w:rPr>
          <w:rFonts w:ascii="Bradley Hand ITC" w:hAnsi="Bradley Hand ITC"/>
          <w:sz w:val="24"/>
          <w:szCs w:val="24"/>
        </w:rPr>
        <w:t>the provision of appropriate staff development and effective links with the relevant external support agencies;</w:t>
      </w:r>
    </w:p>
    <w:p w:rsidR="00000000" w:rsidRDefault="00580C8B">
      <w:pPr>
        <w:pStyle w:val="ListParagraph"/>
        <w:numPr>
          <w:ilvl w:val="0"/>
          <w:numId w:val="8"/>
        </w:numPr>
        <w:rPr>
          <w:rFonts w:ascii="Bradley Hand ITC" w:hAnsi="Bradley Hand ITC"/>
          <w:sz w:val="24"/>
          <w:szCs w:val="24"/>
        </w:rPr>
      </w:pPr>
      <w:r>
        <w:rPr>
          <w:rFonts w:ascii="Bradley Hand ITC" w:hAnsi="Bradley Hand ITC"/>
          <w:sz w:val="24"/>
          <w:szCs w:val="24"/>
        </w:rPr>
        <w:t>engage positively with parents and encourage their support in promoting good behaviour in school;</w:t>
      </w:r>
    </w:p>
    <w:p w:rsidR="00000000" w:rsidRDefault="00580C8B">
      <w:pPr>
        <w:pStyle w:val="ListParagraph"/>
        <w:numPr>
          <w:ilvl w:val="0"/>
          <w:numId w:val="8"/>
        </w:numPr>
        <w:jc w:val="both"/>
        <w:rPr>
          <w:rFonts w:ascii="Bradley Hand ITC" w:hAnsi="Bradley Hand ITC"/>
          <w:b/>
          <w:sz w:val="28"/>
          <w:szCs w:val="28"/>
          <w:u w:val="single"/>
        </w:rPr>
      </w:pPr>
      <w:r>
        <w:rPr>
          <w:rFonts w:ascii="Bradley Hand ITC" w:hAnsi="Bradley Hand ITC"/>
          <w:sz w:val="24"/>
          <w:szCs w:val="24"/>
        </w:rPr>
        <w:t>provide a copy of school’s Promoting Po</w:t>
      </w:r>
      <w:r>
        <w:rPr>
          <w:rFonts w:ascii="Bradley Hand ITC" w:hAnsi="Bradley Hand ITC"/>
          <w:sz w:val="24"/>
          <w:szCs w:val="24"/>
        </w:rPr>
        <w:t>sitive Behaviour to parents on school’s website.</w:t>
      </w:r>
    </w:p>
    <w:p w:rsidR="00000000" w:rsidRDefault="00580C8B">
      <w:pPr>
        <w:pStyle w:val="Heading6"/>
        <w:rPr>
          <w:rFonts w:ascii="Bradley Hand ITC" w:hAnsi="Bradley Hand ITC"/>
          <w:b/>
          <w:sz w:val="28"/>
          <w:szCs w:val="28"/>
          <w:u w:val="single"/>
        </w:rPr>
      </w:pPr>
      <w:r>
        <w:rPr>
          <w:rFonts w:ascii="Bradley Hand ITC" w:hAnsi="Bradley Hand ITC"/>
          <w:b/>
          <w:sz w:val="28"/>
          <w:szCs w:val="28"/>
          <w:u w:val="single"/>
        </w:rPr>
        <w:t>OUR REWARDS SYSTEM</w:t>
      </w:r>
    </w:p>
    <w:p w:rsidR="00000000" w:rsidRDefault="00580C8B">
      <w:pPr>
        <w:jc w:val="both"/>
        <w:rPr>
          <w:rFonts w:ascii="Bradley Hand ITC" w:hAnsi="Bradley Hand ITC"/>
          <w:sz w:val="24"/>
          <w:szCs w:val="24"/>
        </w:rPr>
      </w:pPr>
      <w:r>
        <w:rPr>
          <w:rFonts w:ascii="Bradley Hand ITC" w:hAnsi="Bradley Hand ITC"/>
          <w:sz w:val="24"/>
          <w:szCs w:val="24"/>
        </w:rPr>
        <w:t>Our Rewards System aims to promote and encourage positive behaviour and therefore is meaningful to all pupils. Our rewards are verbal, non-verbal and tangible. All rewards will be commensu</w:t>
      </w:r>
      <w:r>
        <w:rPr>
          <w:rFonts w:ascii="Bradley Hand ITC" w:hAnsi="Bradley Hand ITC"/>
          <w:sz w:val="24"/>
          <w:szCs w:val="24"/>
        </w:rPr>
        <w:t>rate with the behaviour exhibited and provide the required incentive for repetition of the positive behaviour.</w:t>
      </w:r>
    </w:p>
    <w:p w:rsidR="00000000" w:rsidRDefault="00580C8B">
      <w:pPr>
        <w:pStyle w:val="ListParagraph"/>
        <w:numPr>
          <w:ilvl w:val="0"/>
          <w:numId w:val="17"/>
        </w:numPr>
        <w:jc w:val="both"/>
        <w:rPr>
          <w:rFonts w:ascii="Bradley Hand ITC" w:hAnsi="Bradley Hand ITC"/>
          <w:sz w:val="24"/>
          <w:szCs w:val="24"/>
        </w:rPr>
      </w:pPr>
      <w:r>
        <w:rPr>
          <w:rFonts w:ascii="Bradley Hand ITC" w:hAnsi="Bradley Hand ITC"/>
          <w:sz w:val="24"/>
          <w:szCs w:val="24"/>
        </w:rPr>
        <w:t>Non-verbal rewards may include a smile, a nod, a thumbs-up sign, a handshake.</w:t>
      </w:r>
    </w:p>
    <w:p w:rsidR="00000000" w:rsidRDefault="00580C8B">
      <w:pPr>
        <w:pStyle w:val="ListParagraph"/>
        <w:numPr>
          <w:ilvl w:val="0"/>
          <w:numId w:val="17"/>
        </w:numPr>
        <w:jc w:val="both"/>
        <w:rPr>
          <w:rFonts w:ascii="Bradley Hand ITC" w:hAnsi="Bradley Hand ITC"/>
          <w:sz w:val="24"/>
          <w:szCs w:val="24"/>
        </w:rPr>
      </w:pPr>
      <w:r>
        <w:rPr>
          <w:rFonts w:ascii="Bradley Hand ITC" w:hAnsi="Bradley Hand ITC"/>
          <w:sz w:val="24"/>
          <w:szCs w:val="24"/>
        </w:rPr>
        <w:t>Verbal rewards include words of commendation, praise, written c</w:t>
      </w:r>
      <w:r>
        <w:rPr>
          <w:rFonts w:ascii="Bradley Hand ITC" w:hAnsi="Bradley Hand ITC"/>
          <w:sz w:val="24"/>
          <w:szCs w:val="24"/>
        </w:rPr>
        <w:t xml:space="preserve">omments in homework diary, praisepadz to inform parents of achievements in terms of work or behaviour; praise from peers. </w:t>
      </w:r>
    </w:p>
    <w:p w:rsidR="00000000" w:rsidRDefault="00580C8B">
      <w:pPr>
        <w:pStyle w:val="ListParagraph"/>
        <w:numPr>
          <w:ilvl w:val="0"/>
          <w:numId w:val="17"/>
        </w:numPr>
        <w:jc w:val="both"/>
        <w:rPr>
          <w:rFonts w:ascii="Bradley Hand ITC" w:hAnsi="Bradley Hand ITC"/>
          <w:sz w:val="24"/>
          <w:szCs w:val="24"/>
        </w:rPr>
      </w:pPr>
      <w:r>
        <w:rPr>
          <w:rFonts w:ascii="Bradley Hand ITC" w:hAnsi="Bradley Hand ITC"/>
          <w:sz w:val="24"/>
          <w:szCs w:val="24"/>
        </w:rPr>
        <w:t>Golden Time.</w:t>
      </w:r>
    </w:p>
    <w:p w:rsidR="00000000" w:rsidRDefault="00580C8B">
      <w:pPr>
        <w:pStyle w:val="ListParagraph"/>
        <w:numPr>
          <w:ilvl w:val="0"/>
          <w:numId w:val="17"/>
        </w:numPr>
        <w:jc w:val="both"/>
        <w:rPr>
          <w:rFonts w:ascii="Bradley Hand ITC" w:hAnsi="Bradley Hand ITC"/>
          <w:sz w:val="24"/>
          <w:szCs w:val="24"/>
        </w:rPr>
      </w:pPr>
      <w:r>
        <w:rPr>
          <w:rFonts w:ascii="Bradley Hand ITC" w:hAnsi="Bradley Hand ITC"/>
          <w:sz w:val="24"/>
          <w:szCs w:val="24"/>
        </w:rPr>
        <w:t>Compliments Certificates.</w:t>
      </w:r>
    </w:p>
    <w:p w:rsidR="00000000" w:rsidRDefault="00580C8B">
      <w:pPr>
        <w:pStyle w:val="ListParagraph"/>
        <w:numPr>
          <w:ilvl w:val="0"/>
          <w:numId w:val="17"/>
        </w:numPr>
        <w:jc w:val="both"/>
        <w:rPr>
          <w:rFonts w:ascii="Bradley Hand ITC" w:hAnsi="Bradley Hand ITC"/>
          <w:sz w:val="24"/>
          <w:szCs w:val="24"/>
        </w:rPr>
      </w:pPr>
      <w:r>
        <w:rPr>
          <w:rFonts w:ascii="Bradley Hand ITC" w:hAnsi="Bradley Hand ITC"/>
          <w:sz w:val="24"/>
          <w:szCs w:val="24"/>
        </w:rPr>
        <w:t>Stickers, stars, smiley faces, small material rewards such as pencils, rubbers, notebook</w:t>
      </w:r>
      <w:r>
        <w:rPr>
          <w:rFonts w:ascii="Bradley Hand ITC" w:hAnsi="Bradley Hand ITC"/>
          <w:sz w:val="24"/>
          <w:szCs w:val="24"/>
        </w:rPr>
        <w:t>s etc.</w:t>
      </w:r>
    </w:p>
    <w:p w:rsidR="00000000" w:rsidRDefault="00580C8B">
      <w:pPr>
        <w:pStyle w:val="ListParagraph"/>
        <w:numPr>
          <w:ilvl w:val="0"/>
          <w:numId w:val="17"/>
        </w:numPr>
        <w:jc w:val="both"/>
        <w:rPr>
          <w:rFonts w:ascii="Bradley Hand ITC" w:hAnsi="Bradley Hand ITC"/>
          <w:sz w:val="24"/>
          <w:szCs w:val="24"/>
        </w:rPr>
      </w:pPr>
      <w:r>
        <w:rPr>
          <w:rFonts w:ascii="Bradley Hand ITC" w:hAnsi="Bradley Hand ITC"/>
          <w:sz w:val="24"/>
          <w:szCs w:val="24"/>
        </w:rPr>
        <w:t>Attendance Awards.</w:t>
      </w:r>
    </w:p>
    <w:p w:rsidR="00000000" w:rsidRDefault="00580C8B">
      <w:pPr>
        <w:pStyle w:val="ListParagraph"/>
        <w:numPr>
          <w:ilvl w:val="0"/>
          <w:numId w:val="17"/>
        </w:numPr>
        <w:jc w:val="both"/>
        <w:rPr>
          <w:rFonts w:ascii="Bradley Hand ITC" w:hAnsi="Bradley Hand ITC"/>
          <w:sz w:val="24"/>
          <w:szCs w:val="24"/>
        </w:rPr>
      </w:pPr>
      <w:r>
        <w:rPr>
          <w:rFonts w:ascii="Bradley Hand ITC" w:hAnsi="Bradley Hand ITC"/>
          <w:sz w:val="24"/>
          <w:szCs w:val="24"/>
        </w:rPr>
        <w:t>Pupil certificate distributed at weekly assembly.</w:t>
      </w:r>
    </w:p>
    <w:p w:rsidR="00000000" w:rsidRDefault="00580C8B">
      <w:pPr>
        <w:pStyle w:val="ListParagraph"/>
        <w:numPr>
          <w:ilvl w:val="0"/>
          <w:numId w:val="17"/>
        </w:numPr>
        <w:jc w:val="both"/>
        <w:rPr>
          <w:rFonts w:ascii="Bradley Hand ITC" w:hAnsi="Bradley Hand ITC"/>
          <w:sz w:val="24"/>
          <w:szCs w:val="24"/>
        </w:rPr>
      </w:pPr>
      <w:r>
        <w:rPr>
          <w:rFonts w:ascii="Bradley Hand ITC" w:hAnsi="Bradley Hand ITC"/>
          <w:sz w:val="24"/>
          <w:szCs w:val="24"/>
        </w:rPr>
        <w:t>Classroom treats.</w:t>
      </w:r>
    </w:p>
    <w:p w:rsidR="00000000" w:rsidRDefault="00580C8B">
      <w:pPr>
        <w:pStyle w:val="ListParagraph"/>
        <w:numPr>
          <w:ilvl w:val="0"/>
          <w:numId w:val="17"/>
        </w:numPr>
        <w:jc w:val="both"/>
        <w:rPr>
          <w:rFonts w:ascii="Bradley Hand ITC" w:hAnsi="Bradley Hand ITC"/>
          <w:sz w:val="24"/>
          <w:szCs w:val="24"/>
        </w:rPr>
      </w:pPr>
      <w:r>
        <w:rPr>
          <w:rFonts w:ascii="Bradley Hand ITC" w:hAnsi="Bradley Hand ITC"/>
          <w:sz w:val="24"/>
          <w:szCs w:val="24"/>
        </w:rPr>
        <w:t>Special note of commendation for a pupil in class or at assembly.</w:t>
      </w:r>
    </w:p>
    <w:p w:rsidR="00000000" w:rsidRDefault="00580C8B">
      <w:pPr>
        <w:pStyle w:val="ListParagraph"/>
        <w:numPr>
          <w:ilvl w:val="0"/>
          <w:numId w:val="17"/>
        </w:numPr>
        <w:jc w:val="both"/>
        <w:rPr>
          <w:rFonts w:ascii="Bradley Hand ITC" w:hAnsi="Bradley Hand ITC"/>
          <w:sz w:val="24"/>
          <w:szCs w:val="24"/>
        </w:rPr>
      </w:pPr>
      <w:r>
        <w:rPr>
          <w:rFonts w:ascii="Bradley Hand ITC" w:hAnsi="Bradley Hand ITC"/>
          <w:sz w:val="24"/>
          <w:szCs w:val="24"/>
        </w:rPr>
        <w:t>A quiet word of encouragement.</w:t>
      </w:r>
    </w:p>
    <w:p w:rsidR="00000000" w:rsidRDefault="00580C8B">
      <w:pPr>
        <w:jc w:val="both"/>
        <w:rPr>
          <w:rFonts w:ascii="Bradley Hand ITC" w:hAnsi="Bradley Hand ITC"/>
          <w:sz w:val="24"/>
          <w:szCs w:val="24"/>
        </w:rPr>
      </w:pPr>
      <w:r>
        <w:rPr>
          <w:rFonts w:ascii="Bradley Hand ITC" w:hAnsi="Bradley Hand ITC"/>
          <w:sz w:val="24"/>
          <w:szCs w:val="24"/>
        </w:rPr>
        <w:t>We, as a staff, believe it is essential that all children receive positive encouragement and are given the opportunity to enjoy the positive rewards listed above. The success of pupils, whether in work or behaviour, should be measured against their previou</w:t>
      </w:r>
      <w:r>
        <w:rPr>
          <w:rFonts w:ascii="Bradley Hand ITC" w:hAnsi="Bradley Hand ITC"/>
          <w:sz w:val="24"/>
          <w:szCs w:val="24"/>
        </w:rPr>
        <w:t xml:space="preserve">s performances rather than against that of other pupils in their class.   </w:t>
      </w:r>
    </w:p>
    <w:p w:rsidR="00000000" w:rsidRDefault="00580C8B">
      <w:pPr>
        <w:pStyle w:val="Heading6"/>
        <w:rPr>
          <w:rFonts w:ascii="Bradley Hand ITC" w:hAnsi="Bradley Hand ITC"/>
          <w:b/>
          <w:sz w:val="28"/>
          <w:szCs w:val="28"/>
          <w:u w:val="single"/>
        </w:rPr>
      </w:pPr>
      <w:r>
        <w:rPr>
          <w:rFonts w:ascii="Bradley Hand ITC" w:hAnsi="Bradley Hand ITC"/>
          <w:b/>
          <w:sz w:val="28"/>
          <w:szCs w:val="28"/>
          <w:u w:val="single"/>
        </w:rPr>
        <w:t>SANCTIONS</w:t>
      </w:r>
    </w:p>
    <w:p w:rsidR="00000000" w:rsidRDefault="00580C8B">
      <w:pPr>
        <w:spacing w:after="0"/>
        <w:jc w:val="both"/>
        <w:rPr>
          <w:rFonts w:ascii="Bradley Hand ITC" w:hAnsi="Bradley Hand ITC"/>
          <w:sz w:val="24"/>
          <w:szCs w:val="24"/>
        </w:rPr>
      </w:pPr>
      <w:r>
        <w:rPr>
          <w:rFonts w:ascii="Bradley Hand ITC" w:hAnsi="Bradley Hand ITC"/>
          <w:sz w:val="24"/>
          <w:szCs w:val="24"/>
        </w:rPr>
        <w:t xml:space="preserve">Consequences or sanctions are, occasionally, necessary to uphold the rules and procedures outlined above, to focus the child’s thinking and to demonstrate to other pupils </w:t>
      </w:r>
      <w:r>
        <w:rPr>
          <w:rFonts w:ascii="Bradley Hand ITC" w:hAnsi="Bradley Hand ITC"/>
          <w:sz w:val="24"/>
          <w:szCs w:val="24"/>
        </w:rPr>
        <w:t>that certain behaviour is unacceptable. Appropriate sanctions will be applied in accordance with the nature of the offence, the age of the pupil and any emerging pattern of behaviour displayed by the pupil. It is important to note that that a one-off lapse</w:t>
      </w:r>
      <w:r>
        <w:rPr>
          <w:rFonts w:ascii="Bradley Hand ITC" w:hAnsi="Bradley Hand ITC"/>
          <w:sz w:val="24"/>
          <w:szCs w:val="24"/>
        </w:rPr>
        <w:t xml:space="preserve"> in good behaviour will not incur the same sanctions as continuous, persistent unacceptable behaviour. </w:t>
      </w:r>
    </w:p>
    <w:p w:rsidR="00000000" w:rsidRDefault="00580C8B">
      <w:pPr>
        <w:spacing w:after="0"/>
        <w:jc w:val="both"/>
        <w:rPr>
          <w:rFonts w:ascii="Bradley Hand ITC" w:hAnsi="Bradley Hand ITC"/>
          <w:b/>
          <w:sz w:val="24"/>
          <w:szCs w:val="24"/>
          <w:u w:val="single"/>
        </w:rPr>
      </w:pPr>
      <w:r>
        <w:rPr>
          <w:rFonts w:ascii="Bradley Hand ITC" w:hAnsi="Bradley Hand ITC"/>
          <w:sz w:val="24"/>
          <w:szCs w:val="24"/>
        </w:rPr>
        <w:lastRenderedPageBreak/>
        <w:t xml:space="preserve">   </w:t>
      </w:r>
      <w:r>
        <w:rPr>
          <w:rFonts w:ascii="Bradley Hand ITC" w:hAnsi="Bradley Hand ITC"/>
          <w:b/>
          <w:sz w:val="24"/>
          <w:szCs w:val="24"/>
          <w:u w:val="single"/>
        </w:rPr>
        <w:t>MAKING the CONSEQUENCES fit the INAPPROPRIATE BEHAVIOUR</w:t>
      </w:r>
    </w:p>
    <w:p w:rsidR="00000000" w:rsidRDefault="00580C8B">
      <w:pPr>
        <w:spacing w:after="0"/>
        <w:jc w:val="both"/>
        <w:rPr>
          <w:rFonts w:ascii="Bradley Hand ITC" w:hAnsi="Bradley Hand ITC"/>
          <w:sz w:val="24"/>
          <w:szCs w:val="24"/>
        </w:rPr>
      </w:pPr>
      <w:r>
        <w:rPr>
          <w:rFonts w:ascii="Bradley Hand ITC" w:hAnsi="Bradley Hand ITC"/>
          <w:sz w:val="24"/>
          <w:szCs w:val="24"/>
        </w:rPr>
        <w:t>The staff of St Patrick’</w:t>
      </w:r>
      <w:r>
        <w:rPr>
          <w:rFonts w:ascii="Bradley Hand ITC" w:hAnsi="Bradley Hand ITC"/>
          <w:sz w:val="24"/>
          <w:szCs w:val="24"/>
        </w:rPr>
        <w:t>s PS have classified inappropriate behaviour according to the severity of it and have put in place a range of consequences to be applied in dealing with misbehaviour.</w:t>
      </w:r>
    </w:p>
    <w:tbl>
      <w:tblPr>
        <w:tblStyle w:val="TableGrid"/>
        <w:tblW w:w="0" w:type="auto"/>
        <w:tblLook w:val="04A0" w:firstRow="1" w:lastRow="0" w:firstColumn="1" w:lastColumn="0" w:noHBand="0" w:noVBand="1"/>
      </w:tblPr>
      <w:tblGrid>
        <w:gridCol w:w="5239"/>
        <w:gridCol w:w="5239"/>
      </w:tblGrid>
      <w:tr w:rsidR="00000000">
        <w:tc>
          <w:tcPr>
            <w:tcW w:w="5239" w:type="dxa"/>
            <w:shd w:val="clear" w:color="auto" w:fill="E9ACCE" w:themeFill="accent1" w:themeFillTint="40"/>
          </w:tcPr>
          <w:p w:rsidR="00000000" w:rsidRDefault="00580C8B">
            <w:pPr>
              <w:jc w:val="both"/>
              <w:rPr>
                <w:rFonts w:ascii="Bradley Hand ITC" w:hAnsi="Bradley Hand ITC"/>
                <w:b/>
                <w:sz w:val="24"/>
                <w:szCs w:val="24"/>
              </w:rPr>
            </w:pPr>
          </w:p>
          <w:p w:rsidR="00000000" w:rsidRDefault="00580C8B">
            <w:pPr>
              <w:jc w:val="both"/>
              <w:rPr>
                <w:rFonts w:ascii="Bradley Hand ITC" w:hAnsi="Bradley Hand ITC"/>
                <w:b/>
                <w:sz w:val="24"/>
                <w:szCs w:val="24"/>
              </w:rPr>
            </w:pPr>
            <w:r>
              <w:rPr>
                <w:rFonts w:ascii="Bradley Hand ITC" w:hAnsi="Bradley Hand ITC"/>
                <w:b/>
                <w:sz w:val="24"/>
                <w:szCs w:val="24"/>
              </w:rPr>
              <w:t xml:space="preserve">Low Level </w:t>
            </w:r>
            <w:r>
              <w:rPr>
                <w:rFonts w:ascii="Bradley Hand ITC" w:hAnsi="Bradley Hand ITC"/>
                <w:sz w:val="24"/>
                <w:szCs w:val="24"/>
              </w:rPr>
              <w:t>Misbehaviour</w:t>
            </w:r>
          </w:p>
        </w:tc>
        <w:tc>
          <w:tcPr>
            <w:tcW w:w="5239" w:type="dxa"/>
            <w:shd w:val="clear" w:color="auto" w:fill="E9ACCE" w:themeFill="accent1" w:themeFillTint="40"/>
          </w:tcPr>
          <w:p w:rsidR="00000000" w:rsidRDefault="00580C8B">
            <w:pPr>
              <w:jc w:val="both"/>
              <w:rPr>
                <w:rFonts w:ascii="Bradley Hand ITC" w:hAnsi="Bradley Hand ITC"/>
                <w:b/>
                <w:sz w:val="24"/>
                <w:szCs w:val="24"/>
              </w:rPr>
            </w:pPr>
          </w:p>
          <w:p w:rsidR="00000000" w:rsidRDefault="00580C8B">
            <w:pPr>
              <w:jc w:val="both"/>
              <w:rPr>
                <w:rFonts w:ascii="Bradley Hand ITC" w:hAnsi="Bradley Hand ITC"/>
                <w:b/>
                <w:sz w:val="24"/>
                <w:szCs w:val="24"/>
              </w:rPr>
            </w:pPr>
            <w:r>
              <w:rPr>
                <w:rFonts w:ascii="Bradley Hand ITC" w:hAnsi="Bradley Hand ITC"/>
                <w:b/>
                <w:sz w:val="24"/>
                <w:szCs w:val="24"/>
              </w:rPr>
              <w:t>Range of Consequences</w:t>
            </w:r>
          </w:p>
        </w:tc>
      </w:tr>
      <w:tr w:rsidR="00000000">
        <w:tc>
          <w:tcPr>
            <w:tcW w:w="5239" w:type="dxa"/>
          </w:tcPr>
          <w:p w:rsidR="00000000" w:rsidRDefault="00580C8B">
            <w:pPr>
              <w:jc w:val="both"/>
              <w:rPr>
                <w:rFonts w:ascii="Bradley Hand ITC" w:hAnsi="Bradley Hand ITC"/>
                <w:szCs w:val="24"/>
              </w:rPr>
            </w:pPr>
            <w:r>
              <w:rPr>
                <w:rFonts w:ascii="Bradley Hand ITC" w:hAnsi="Bradley Hand ITC"/>
                <w:szCs w:val="24"/>
              </w:rPr>
              <w:t>Talking out of turn</w:t>
            </w:r>
          </w:p>
          <w:p w:rsidR="00000000" w:rsidRDefault="00580C8B">
            <w:pPr>
              <w:jc w:val="both"/>
              <w:rPr>
                <w:rFonts w:ascii="Bradley Hand ITC" w:hAnsi="Bradley Hand ITC"/>
                <w:szCs w:val="24"/>
              </w:rPr>
            </w:pPr>
            <w:r>
              <w:rPr>
                <w:rFonts w:ascii="Bradley Hand ITC" w:hAnsi="Bradley Hand ITC"/>
                <w:szCs w:val="24"/>
              </w:rPr>
              <w:t>Shouting out</w:t>
            </w:r>
          </w:p>
          <w:p w:rsidR="00000000" w:rsidRDefault="00580C8B">
            <w:pPr>
              <w:jc w:val="both"/>
              <w:rPr>
                <w:rFonts w:ascii="Bradley Hand ITC" w:hAnsi="Bradley Hand ITC"/>
                <w:szCs w:val="24"/>
              </w:rPr>
            </w:pPr>
            <w:r>
              <w:rPr>
                <w:rFonts w:ascii="Bradley Hand ITC" w:hAnsi="Bradley Hand ITC"/>
                <w:szCs w:val="24"/>
              </w:rPr>
              <w:t xml:space="preserve">Leaving </w:t>
            </w:r>
            <w:r>
              <w:rPr>
                <w:rFonts w:ascii="Bradley Hand ITC" w:hAnsi="Bradley Hand ITC"/>
                <w:szCs w:val="24"/>
              </w:rPr>
              <w:t>their seat at the wrong time</w:t>
            </w:r>
          </w:p>
          <w:p w:rsidR="00000000" w:rsidRDefault="00580C8B">
            <w:pPr>
              <w:jc w:val="both"/>
              <w:rPr>
                <w:rFonts w:ascii="Bradley Hand ITC" w:hAnsi="Bradley Hand ITC"/>
                <w:szCs w:val="24"/>
              </w:rPr>
            </w:pPr>
            <w:r>
              <w:rPr>
                <w:rFonts w:ascii="Bradley Hand ITC" w:hAnsi="Bradley Hand ITC"/>
                <w:szCs w:val="24"/>
              </w:rPr>
              <w:t>Homework undone</w:t>
            </w:r>
          </w:p>
          <w:p w:rsidR="00000000" w:rsidRDefault="00580C8B">
            <w:pPr>
              <w:jc w:val="both"/>
              <w:rPr>
                <w:rFonts w:ascii="Bradley Hand ITC" w:hAnsi="Bradley Hand ITC"/>
                <w:szCs w:val="24"/>
              </w:rPr>
            </w:pPr>
            <w:r>
              <w:rPr>
                <w:rFonts w:ascii="Bradley Hand ITC" w:hAnsi="Bradley Hand ITC"/>
                <w:szCs w:val="24"/>
              </w:rPr>
              <w:t>Not actively listening</w:t>
            </w:r>
          </w:p>
          <w:p w:rsidR="00000000" w:rsidRDefault="00580C8B">
            <w:pPr>
              <w:jc w:val="both"/>
              <w:rPr>
                <w:rFonts w:ascii="Bradley Hand ITC" w:hAnsi="Bradley Hand ITC"/>
                <w:szCs w:val="24"/>
              </w:rPr>
            </w:pPr>
            <w:r>
              <w:rPr>
                <w:rFonts w:ascii="Bradley Hand ITC" w:hAnsi="Bradley Hand ITC"/>
                <w:szCs w:val="24"/>
              </w:rPr>
              <w:t>Not paying attention</w:t>
            </w:r>
          </w:p>
          <w:p w:rsidR="00000000" w:rsidRDefault="00580C8B">
            <w:pPr>
              <w:jc w:val="both"/>
              <w:rPr>
                <w:rFonts w:ascii="Bradley Hand ITC" w:hAnsi="Bradley Hand ITC"/>
                <w:szCs w:val="24"/>
              </w:rPr>
            </w:pPr>
            <w:r>
              <w:rPr>
                <w:rFonts w:ascii="Bradley Hand ITC" w:hAnsi="Bradley Hand ITC"/>
                <w:szCs w:val="24"/>
              </w:rPr>
              <w:t>Distracting others</w:t>
            </w:r>
          </w:p>
          <w:p w:rsidR="00000000" w:rsidRDefault="00580C8B">
            <w:pPr>
              <w:jc w:val="both"/>
              <w:rPr>
                <w:rFonts w:ascii="Bradley Hand ITC" w:hAnsi="Bradley Hand ITC"/>
                <w:szCs w:val="24"/>
              </w:rPr>
            </w:pPr>
            <w:r>
              <w:rPr>
                <w:rFonts w:ascii="Bradley Hand ITC" w:hAnsi="Bradley Hand ITC"/>
                <w:szCs w:val="24"/>
              </w:rPr>
              <w:t>Making Noises</w:t>
            </w:r>
          </w:p>
          <w:p w:rsidR="00000000" w:rsidRDefault="00580C8B">
            <w:pPr>
              <w:jc w:val="both"/>
              <w:rPr>
                <w:rFonts w:ascii="Bradley Hand ITC" w:hAnsi="Bradley Hand ITC"/>
                <w:szCs w:val="24"/>
              </w:rPr>
            </w:pPr>
            <w:r>
              <w:rPr>
                <w:rFonts w:ascii="Bradley Hand ITC" w:hAnsi="Bradley Hand ITC"/>
                <w:szCs w:val="24"/>
              </w:rPr>
              <w:t>Failing to keep on task</w:t>
            </w:r>
          </w:p>
          <w:p w:rsidR="00000000" w:rsidRDefault="00580C8B">
            <w:pPr>
              <w:jc w:val="both"/>
              <w:rPr>
                <w:rFonts w:ascii="Bradley Hand ITC" w:hAnsi="Bradley Hand ITC"/>
                <w:szCs w:val="24"/>
              </w:rPr>
            </w:pPr>
            <w:r>
              <w:rPr>
                <w:rFonts w:ascii="Bradley Hand ITC" w:hAnsi="Bradley Hand ITC"/>
                <w:szCs w:val="24"/>
              </w:rPr>
              <w:t>Leaving work area untidy</w:t>
            </w:r>
          </w:p>
          <w:p w:rsidR="00000000" w:rsidRDefault="00580C8B">
            <w:pPr>
              <w:jc w:val="both"/>
              <w:rPr>
                <w:rFonts w:ascii="Bradley Hand ITC" w:hAnsi="Bradley Hand ITC"/>
                <w:szCs w:val="24"/>
              </w:rPr>
            </w:pPr>
            <w:r>
              <w:rPr>
                <w:rFonts w:ascii="Bradley Hand ITC" w:hAnsi="Bradley Hand ITC"/>
                <w:szCs w:val="24"/>
              </w:rPr>
              <w:t>Pushing in the line</w:t>
            </w:r>
          </w:p>
          <w:p w:rsidR="00000000" w:rsidRDefault="00580C8B">
            <w:pPr>
              <w:jc w:val="both"/>
              <w:rPr>
                <w:rFonts w:ascii="Bradley Hand ITC" w:hAnsi="Bradley Hand ITC"/>
                <w:szCs w:val="24"/>
              </w:rPr>
            </w:pPr>
            <w:r>
              <w:rPr>
                <w:rFonts w:ascii="Bradley Hand ITC" w:hAnsi="Bradley Hand ITC"/>
                <w:szCs w:val="24"/>
              </w:rPr>
              <w:t>Running in the corridors</w:t>
            </w:r>
          </w:p>
        </w:tc>
        <w:tc>
          <w:tcPr>
            <w:tcW w:w="5239" w:type="dxa"/>
          </w:tcPr>
          <w:p w:rsidR="00000000" w:rsidRDefault="00580C8B">
            <w:pPr>
              <w:jc w:val="both"/>
              <w:rPr>
                <w:rFonts w:ascii="Bradley Hand ITC" w:hAnsi="Bradley Hand ITC"/>
                <w:szCs w:val="24"/>
              </w:rPr>
            </w:pPr>
            <w:r>
              <w:rPr>
                <w:rFonts w:ascii="Bradley Hand ITC" w:hAnsi="Bradley Hand ITC"/>
                <w:szCs w:val="24"/>
              </w:rPr>
              <w:t>Verbal Warning</w:t>
            </w:r>
          </w:p>
          <w:p w:rsidR="00000000" w:rsidRDefault="00580C8B">
            <w:pPr>
              <w:jc w:val="both"/>
              <w:rPr>
                <w:rFonts w:ascii="Bradley Hand ITC" w:hAnsi="Bradley Hand ITC"/>
                <w:szCs w:val="24"/>
              </w:rPr>
            </w:pPr>
            <w:r>
              <w:rPr>
                <w:rFonts w:ascii="Bradley Hand ITC" w:hAnsi="Bradley Hand ITC"/>
                <w:szCs w:val="24"/>
              </w:rPr>
              <w:t>Move to another seat</w:t>
            </w:r>
          </w:p>
          <w:p w:rsidR="00000000" w:rsidRDefault="00580C8B">
            <w:pPr>
              <w:jc w:val="both"/>
              <w:rPr>
                <w:rFonts w:ascii="Bradley Hand ITC" w:hAnsi="Bradley Hand ITC"/>
                <w:szCs w:val="24"/>
              </w:rPr>
            </w:pPr>
            <w:r>
              <w:rPr>
                <w:rFonts w:ascii="Bradley Hand ITC" w:hAnsi="Bradley Hand ITC"/>
                <w:szCs w:val="24"/>
              </w:rPr>
              <w:t>Complete homework the following night</w:t>
            </w:r>
          </w:p>
          <w:p w:rsidR="00000000" w:rsidRDefault="00580C8B">
            <w:pPr>
              <w:jc w:val="both"/>
              <w:rPr>
                <w:rFonts w:ascii="Bradley Hand ITC" w:hAnsi="Bradley Hand ITC"/>
                <w:szCs w:val="24"/>
              </w:rPr>
            </w:pPr>
            <w:r>
              <w:rPr>
                <w:rFonts w:ascii="Bradley Hand ITC" w:hAnsi="Bradley Hand ITC"/>
                <w:szCs w:val="24"/>
              </w:rPr>
              <w:t xml:space="preserve">Use of Golden Time Strategies </w:t>
            </w:r>
          </w:p>
          <w:p w:rsidR="00000000" w:rsidRDefault="00580C8B">
            <w:pPr>
              <w:jc w:val="both"/>
              <w:rPr>
                <w:rFonts w:ascii="Bradley Hand ITC" w:hAnsi="Bradley Hand ITC"/>
                <w:szCs w:val="24"/>
              </w:rPr>
            </w:pPr>
            <w:r>
              <w:rPr>
                <w:rFonts w:ascii="Bradley Hand ITC" w:hAnsi="Bradley Hand ITC"/>
                <w:szCs w:val="24"/>
              </w:rPr>
              <w:t>PATHS Traffic Lights Strategy</w:t>
            </w:r>
          </w:p>
          <w:p w:rsidR="00000000" w:rsidRDefault="00580C8B">
            <w:pPr>
              <w:jc w:val="both"/>
              <w:rPr>
                <w:rFonts w:ascii="Bradley Hand ITC" w:hAnsi="Bradley Hand ITC"/>
                <w:szCs w:val="24"/>
              </w:rPr>
            </w:pPr>
            <w:r>
              <w:rPr>
                <w:rFonts w:ascii="Bradley Hand ITC" w:hAnsi="Bradley Hand ITC"/>
                <w:szCs w:val="24"/>
              </w:rPr>
              <w:t>Thinking Time Chair</w:t>
            </w:r>
          </w:p>
          <w:p w:rsidR="00000000" w:rsidRDefault="00580C8B">
            <w:pPr>
              <w:jc w:val="both"/>
              <w:rPr>
                <w:rFonts w:ascii="Bradley Hand ITC" w:hAnsi="Bradley Hand ITC"/>
                <w:szCs w:val="24"/>
              </w:rPr>
            </w:pPr>
          </w:p>
        </w:tc>
      </w:tr>
      <w:tr w:rsidR="00000000">
        <w:tc>
          <w:tcPr>
            <w:tcW w:w="5239" w:type="dxa"/>
            <w:shd w:val="clear" w:color="auto" w:fill="E9ACCE" w:themeFill="accent1" w:themeFillTint="40"/>
          </w:tcPr>
          <w:p w:rsidR="00000000" w:rsidRDefault="00580C8B">
            <w:pPr>
              <w:jc w:val="both"/>
              <w:rPr>
                <w:rFonts w:ascii="Bradley Hand ITC" w:hAnsi="Bradley Hand ITC"/>
                <w:b/>
                <w:sz w:val="24"/>
                <w:szCs w:val="24"/>
              </w:rPr>
            </w:pPr>
          </w:p>
          <w:p w:rsidR="00000000" w:rsidRDefault="00580C8B">
            <w:pPr>
              <w:jc w:val="both"/>
              <w:rPr>
                <w:rFonts w:ascii="Bradley Hand ITC" w:hAnsi="Bradley Hand ITC"/>
                <w:sz w:val="24"/>
                <w:szCs w:val="24"/>
              </w:rPr>
            </w:pPr>
            <w:r>
              <w:rPr>
                <w:rFonts w:ascii="Bradley Hand ITC" w:hAnsi="Bradley Hand ITC"/>
                <w:b/>
                <w:sz w:val="24"/>
                <w:szCs w:val="24"/>
              </w:rPr>
              <w:t>Moderate level</w:t>
            </w:r>
            <w:r>
              <w:rPr>
                <w:rFonts w:ascii="Bradley Hand ITC" w:hAnsi="Bradley Hand ITC"/>
                <w:sz w:val="24"/>
                <w:szCs w:val="24"/>
              </w:rPr>
              <w:t xml:space="preserve"> Misbehaviour</w:t>
            </w:r>
          </w:p>
        </w:tc>
        <w:tc>
          <w:tcPr>
            <w:tcW w:w="5239" w:type="dxa"/>
            <w:shd w:val="clear" w:color="auto" w:fill="E9ACCE" w:themeFill="accent1" w:themeFillTint="40"/>
          </w:tcPr>
          <w:p w:rsidR="00000000" w:rsidRDefault="00580C8B">
            <w:pPr>
              <w:jc w:val="both"/>
              <w:rPr>
                <w:rFonts w:ascii="Bradley Hand ITC" w:hAnsi="Bradley Hand ITC"/>
                <w:b/>
                <w:sz w:val="24"/>
                <w:szCs w:val="24"/>
              </w:rPr>
            </w:pPr>
          </w:p>
          <w:p w:rsidR="00000000" w:rsidRDefault="00580C8B">
            <w:pPr>
              <w:jc w:val="both"/>
              <w:rPr>
                <w:rFonts w:ascii="Bradley Hand ITC" w:hAnsi="Bradley Hand ITC"/>
                <w:b/>
                <w:sz w:val="24"/>
                <w:szCs w:val="24"/>
              </w:rPr>
            </w:pPr>
            <w:r>
              <w:rPr>
                <w:rFonts w:ascii="Bradley Hand ITC" w:hAnsi="Bradley Hand ITC"/>
                <w:b/>
                <w:sz w:val="24"/>
                <w:szCs w:val="24"/>
              </w:rPr>
              <w:t xml:space="preserve">Range of Hierarchical Consequences </w:t>
            </w:r>
          </w:p>
        </w:tc>
      </w:tr>
      <w:tr w:rsidR="00000000">
        <w:tc>
          <w:tcPr>
            <w:tcW w:w="5239" w:type="dxa"/>
          </w:tcPr>
          <w:p w:rsidR="00000000" w:rsidRDefault="00580C8B">
            <w:pPr>
              <w:jc w:val="both"/>
              <w:rPr>
                <w:rFonts w:ascii="Bradley Hand ITC" w:hAnsi="Bradley Hand ITC"/>
                <w:szCs w:val="24"/>
              </w:rPr>
            </w:pPr>
            <w:r>
              <w:rPr>
                <w:rFonts w:ascii="Bradley Hand ITC" w:hAnsi="Bradley Hand ITC"/>
                <w:szCs w:val="24"/>
              </w:rPr>
              <w:t>Persistently talking out of turn</w:t>
            </w:r>
          </w:p>
          <w:p w:rsidR="00000000" w:rsidRDefault="00580C8B">
            <w:pPr>
              <w:jc w:val="both"/>
              <w:rPr>
                <w:rFonts w:ascii="Bradley Hand ITC" w:hAnsi="Bradley Hand ITC"/>
                <w:szCs w:val="24"/>
              </w:rPr>
            </w:pPr>
            <w:r>
              <w:rPr>
                <w:rFonts w:ascii="Bradley Hand ITC" w:hAnsi="Bradley Hand ITC"/>
                <w:szCs w:val="24"/>
              </w:rPr>
              <w:t>Persistently shouting out</w:t>
            </w:r>
          </w:p>
          <w:p w:rsidR="00000000" w:rsidRDefault="00580C8B">
            <w:pPr>
              <w:jc w:val="both"/>
              <w:rPr>
                <w:rFonts w:ascii="Bradley Hand ITC" w:hAnsi="Bradley Hand ITC"/>
                <w:szCs w:val="24"/>
              </w:rPr>
            </w:pPr>
            <w:r>
              <w:rPr>
                <w:rFonts w:ascii="Bradley Hand ITC" w:hAnsi="Bradley Hand ITC"/>
                <w:szCs w:val="24"/>
              </w:rPr>
              <w:t>Persisten</w:t>
            </w:r>
            <w:r>
              <w:rPr>
                <w:rFonts w:ascii="Bradley Hand ITC" w:hAnsi="Bradley Hand ITC"/>
                <w:szCs w:val="24"/>
              </w:rPr>
              <w:t>tly leaving seat at the wrong time</w:t>
            </w:r>
          </w:p>
          <w:p w:rsidR="00000000" w:rsidRDefault="00580C8B">
            <w:pPr>
              <w:jc w:val="both"/>
              <w:rPr>
                <w:rFonts w:ascii="Bradley Hand ITC" w:hAnsi="Bradley Hand ITC"/>
                <w:szCs w:val="24"/>
              </w:rPr>
            </w:pPr>
            <w:r>
              <w:rPr>
                <w:rFonts w:ascii="Bradley Hand ITC" w:hAnsi="Bradley Hand ITC"/>
                <w:szCs w:val="24"/>
              </w:rPr>
              <w:t>Persistently not doing homework</w:t>
            </w:r>
          </w:p>
          <w:p w:rsidR="00000000" w:rsidRDefault="00580C8B">
            <w:pPr>
              <w:jc w:val="both"/>
              <w:rPr>
                <w:rFonts w:ascii="Bradley Hand ITC" w:hAnsi="Bradley Hand ITC"/>
                <w:szCs w:val="24"/>
              </w:rPr>
            </w:pPr>
            <w:r>
              <w:rPr>
                <w:rFonts w:ascii="Bradley Hand ITC" w:hAnsi="Bradley Hand ITC"/>
                <w:szCs w:val="24"/>
              </w:rPr>
              <w:t>Persistently not listening</w:t>
            </w:r>
          </w:p>
          <w:p w:rsidR="00000000" w:rsidRDefault="00580C8B">
            <w:pPr>
              <w:jc w:val="both"/>
              <w:rPr>
                <w:rFonts w:ascii="Bradley Hand ITC" w:hAnsi="Bradley Hand ITC"/>
                <w:szCs w:val="24"/>
              </w:rPr>
            </w:pPr>
            <w:r>
              <w:rPr>
                <w:rFonts w:ascii="Bradley Hand ITC" w:hAnsi="Bradley Hand ITC"/>
                <w:szCs w:val="24"/>
              </w:rPr>
              <w:t>Persistently not paying attention</w:t>
            </w:r>
          </w:p>
          <w:p w:rsidR="00000000" w:rsidRDefault="00580C8B">
            <w:pPr>
              <w:jc w:val="both"/>
              <w:rPr>
                <w:rFonts w:ascii="Bradley Hand ITC" w:hAnsi="Bradley Hand ITC"/>
                <w:szCs w:val="24"/>
              </w:rPr>
            </w:pPr>
            <w:r>
              <w:rPr>
                <w:rFonts w:ascii="Bradley Hand ITC" w:hAnsi="Bradley Hand ITC"/>
                <w:szCs w:val="24"/>
              </w:rPr>
              <w:t>Persistently distracting others</w:t>
            </w:r>
          </w:p>
          <w:p w:rsidR="00000000" w:rsidRDefault="00580C8B">
            <w:pPr>
              <w:jc w:val="both"/>
              <w:rPr>
                <w:rFonts w:ascii="Bradley Hand ITC" w:hAnsi="Bradley Hand ITC"/>
                <w:szCs w:val="24"/>
              </w:rPr>
            </w:pPr>
            <w:r>
              <w:rPr>
                <w:rFonts w:ascii="Bradley Hand ITC" w:hAnsi="Bradley Hand ITC"/>
                <w:szCs w:val="24"/>
              </w:rPr>
              <w:t>Persistently making noises</w:t>
            </w:r>
          </w:p>
          <w:p w:rsidR="00000000" w:rsidRDefault="00580C8B">
            <w:pPr>
              <w:jc w:val="both"/>
              <w:rPr>
                <w:rFonts w:ascii="Bradley Hand ITC" w:hAnsi="Bradley Hand ITC"/>
                <w:szCs w:val="24"/>
              </w:rPr>
            </w:pPr>
            <w:r>
              <w:rPr>
                <w:rFonts w:ascii="Bradley Hand ITC" w:hAnsi="Bradley Hand ITC"/>
                <w:szCs w:val="24"/>
              </w:rPr>
              <w:t>Persistently failing to keep on task</w:t>
            </w:r>
          </w:p>
          <w:p w:rsidR="00000000" w:rsidRDefault="00580C8B">
            <w:pPr>
              <w:jc w:val="both"/>
              <w:rPr>
                <w:rFonts w:ascii="Bradley Hand ITC" w:hAnsi="Bradley Hand ITC"/>
                <w:szCs w:val="24"/>
              </w:rPr>
            </w:pPr>
            <w:r>
              <w:rPr>
                <w:rFonts w:ascii="Bradley Hand ITC" w:hAnsi="Bradley Hand ITC"/>
                <w:szCs w:val="24"/>
              </w:rPr>
              <w:t>Persistently leaving work area untidy</w:t>
            </w:r>
          </w:p>
          <w:p w:rsidR="00000000" w:rsidRDefault="00580C8B">
            <w:pPr>
              <w:jc w:val="both"/>
              <w:rPr>
                <w:rFonts w:ascii="Bradley Hand ITC" w:hAnsi="Bradley Hand ITC"/>
                <w:szCs w:val="24"/>
              </w:rPr>
            </w:pPr>
            <w:r>
              <w:rPr>
                <w:rFonts w:ascii="Bradley Hand ITC" w:hAnsi="Bradley Hand ITC"/>
                <w:szCs w:val="24"/>
              </w:rPr>
              <w:t>*Hitting with intent to cause harm *</w:t>
            </w:r>
          </w:p>
          <w:p w:rsidR="00000000" w:rsidRDefault="00580C8B">
            <w:pPr>
              <w:jc w:val="both"/>
              <w:rPr>
                <w:rFonts w:ascii="Bradley Hand ITC" w:hAnsi="Bradley Hand ITC"/>
                <w:szCs w:val="24"/>
              </w:rPr>
            </w:pPr>
            <w:r>
              <w:rPr>
                <w:rFonts w:ascii="Bradley Hand ITC" w:hAnsi="Bradley Hand ITC"/>
                <w:szCs w:val="24"/>
              </w:rPr>
              <w:t>Pushing forcefully</w:t>
            </w:r>
          </w:p>
          <w:p w:rsidR="00000000" w:rsidRDefault="00580C8B">
            <w:pPr>
              <w:jc w:val="both"/>
              <w:rPr>
                <w:rFonts w:ascii="Bradley Hand ITC" w:hAnsi="Bradley Hand ITC"/>
                <w:szCs w:val="24"/>
              </w:rPr>
            </w:pPr>
            <w:r>
              <w:rPr>
                <w:rFonts w:ascii="Bradley Hand ITC" w:hAnsi="Bradley Hand ITC"/>
                <w:szCs w:val="24"/>
              </w:rPr>
              <w:t>Refusal to co-operate</w:t>
            </w:r>
          </w:p>
        </w:tc>
        <w:tc>
          <w:tcPr>
            <w:tcW w:w="5239" w:type="dxa"/>
          </w:tcPr>
          <w:p w:rsidR="00000000" w:rsidRDefault="00580C8B">
            <w:pPr>
              <w:rPr>
                <w:rFonts w:ascii="Bradley Hand ITC" w:hAnsi="Bradley Hand ITC"/>
                <w:szCs w:val="24"/>
              </w:rPr>
            </w:pPr>
            <w:r>
              <w:rPr>
                <w:rFonts w:ascii="Bradley Hand ITC" w:hAnsi="Bradley Hand ITC"/>
                <w:b/>
                <w:szCs w:val="24"/>
              </w:rPr>
              <w:t>Option 1:</w:t>
            </w:r>
            <w:r>
              <w:rPr>
                <w:rFonts w:ascii="Bradley Hand ITC" w:hAnsi="Bradley Hand ITC"/>
                <w:szCs w:val="24"/>
              </w:rPr>
              <w:t xml:space="preserve">  Think, Time, Discussion Sheet </w:t>
            </w:r>
          </w:p>
          <w:p w:rsidR="00000000" w:rsidRDefault="00580C8B">
            <w:pPr>
              <w:jc w:val="both"/>
              <w:rPr>
                <w:rFonts w:ascii="Bradley Hand ITC" w:hAnsi="Bradley Hand ITC"/>
                <w:szCs w:val="24"/>
              </w:rPr>
            </w:pPr>
          </w:p>
          <w:p w:rsidR="00000000" w:rsidRDefault="00580C8B">
            <w:pPr>
              <w:jc w:val="both"/>
              <w:rPr>
                <w:rFonts w:ascii="Bradley Hand ITC" w:hAnsi="Bradley Hand ITC"/>
                <w:szCs w:val="24"/>
              </w:rPr>
            </w:pPr>
            <w:r>
              <w:rPr>
                <w:rFonts w:ascii="Bradley Hand ITC" w:hAnsi="Bradley Hand ITC"/>
                <w:b/>
                <w:szCs w:val="24"/>
              </w:rPr>
              <w:t xml:space="preserve">Option 2:  </w:t>
            </w:r>
            <w:r>
              <w:rPr>
                <w:rFonts w:ascii="Bradley Hand ITC" w:hAnsi="Bradley Hand ITC"/>
                <w:szCs w:val="24"/>
              </w:rPr>
              <w:t xml:space="preserve">Send pupil to another teacher. Complete Class Behaviour Report Record. </w:t>
            </w:r>
          </w:p>
          <w:p w:rsidR="00000000" w:rsidRDefault="00580C8B">
            <w:pPr>
              <w:jc w:val="both"/>
              <w:rPr>
                <w:rFonts w:ascii="Bradley Hand ITC" w:hAnsi="Bradley Hand ITC"/>
                <w:szCs w:val="24"/>
              </w:rPr>
            </w:pPr>
          </w:p>
          <w:p w:rsidR="00000000" w:rsidRDefault="00580C8B">
            <w:pPr>
              <w:jc w:val="both"/>
              <w:rPr>
                <w:rFonts w:ascii="Bradley Hand ITC" w:hAnsi="Bradley Hand ITC"/>
                <w:szCs w:val="24"/>
              </w:rPr>
            </w:pPr>
            <w:r>
              <w:rPr>
                <w:rFonts w:ascii="Bradley Hand ITC" w:hAnsi="Bradley Hand ITC"/>
                <w:b/>
                <w:szCs w:val="24"/>
              </w:rPr>
              <w:t xml:space="preserve">Option 3: </w:t>
            </w:r>
            <w:r>
              <w:rPr>
                <w:rFonts w:ascii="Bradley Hand ITC" w:hAnsi="Bradley Hand ITC"/>
                <w:szCs w:val="24"/>
              </w:rPr>
              <w:t>Inf</w:t>
            </w:r>
            <w:r>
              <w:rPr>
                <w:rFonts w:ascii="Bradley Hand ITC" w:hAnsi="Bradley Hand ITC"/>
                <w:szCs w:val="24"/>
              </w:rPr>
              <w:t>orm parents using homework diary/ home-school link book, and/or phone-call</w:t>
            </w:r>
          </w:p>
          <w:p w:rsidR="00000000" w:rsidRDefault="00580C8B">
            <w:pPr>
              <w:jc w:val="both"/>
              <w:rPr>
                <w:rFonts w:ascii="Bradley Hand ITC" w:hAnsi="Bradley Hand ITC"/>
                <w:szCs w:val="24"/>
              </w:rPr>
            </w:pPr>
          </w:p>
          <w:p w:rsidR="00000000" w:rsidRDefault="00580C8B">
            <w:pPr>
              <w:jc w:val="both"/>
              <w:rPr>
                <w:rFonts w:ascii="Bradley Hand ITC" w:hAnsi="Bradley Hand ITC"/>
                <w:szCs w:val="24"/>
              </w:rPr>
            </w:pPr>
            <w:r>
              <w:rPr>
                <w:rFonts w:ascii="Bradley Hand ITC" w:hAnsi="Bradley Hand ITC"/>
                <w:b/>
                <w:szCs w:val="24"/>
              </w:rPr>
              <w:t>Option 4:</w:t>
            </w:r>
            <w:r>
              <w:rPr>
                <w:rFonts w:ascii="Bradley Hand ITC" w:hAnsi="Bradley Hand ITC"/>
                <w:szCs w:val="24"/>
              </w:rPr>
              <w:t xml:space="preserve">  Daily ‘Behaviour Report’ initiated.</w:t>
            </w:r>
          </w:p>
          <w:p w:rsidR="00000000" w:rsidRDefault="00580C8B">
            <w:pPr>
              <w:jc w:val="both"/>
              <w:rPr>
                <w:rFonts w:ascii="Bradley Hand ITC" w:hAnsi="Bradley Hand ITC"/>
                <w:szCs w:val="24"/>
              </w:rPr>
            </w:pPr>
            <w:r>
              <w:rPr>
                <w:rFonts w:ascii="Bradley Hand ITC" w:hAnsi="Bradley Hand ITC"/>
                <w:szCs w:val="24"/>
              </w:rPr>
              <w:t xml:space="preserve">The pupil may be considered for placement on the SEN register for behavioural issues. </w:t>
            </w:r>
          </w:p>
          <w:p w:rsidR="00000000" w:rsidRDefault="00580C8B">
            <w:pPr>
              <w:jc w:val="both"/>
              <w:rPr>
                <w:rFonts w:ascii="Bradley Hand ITC" w:hAnsi="Bradley Hand ITC"/>
                <w:szCs w:val="24"/>
              </w:rPr>
            </w:pPr>
          </w:p>
        </w:tc>
      </w:tr>
      <w:tr w:rsidR="00000000">
        <w:tc>
          <w:tcPr>
            <w:tcW w:w="5239" w:type="dxa"/>
            <w:shd w:val="clear" w:color="auto" w:fill="E9ACCE" w:themeFill="accent1" w:themeFillTint="40"/>
          </w:tcPr>
          <w:p w:rsidR="00000000" w:rsidRDefault="00580C8B">
            <w:pPr>
              <w:jc w:val="both"/>
              <w:rPr>
                <w:rFonts w:ascii="Bradley Hand ITC" w:hAnsi="Bradley Hand ITC"/>
                <w:sz w:val="24"/>
                <w:szCs w:val="24"/>
              </w:rPr>
            </w:pPr>
          </w:p>
          <w:p w:rsidR="00000000" w:rsidRDefault="00580C8B">
            <w:pPr>
              <w:jc w:val="both"/>
              <w:rPr>
                <w:rFonts w:ascii="Bradley Hand ITC" w:hAnsi="Bradley Hand ITC"/>
                <w:sz w:val="24"/>
                <w:szCs w:val="24"/>
              </w:rPr>
            </w:pPr>
            <w:r>
              <w:rPr>
                <w:rFonts w:ascii="Bradley Hand ITC" w:hAnsi="Bradley Hand ITC"/>
                <w:b/>
                <w:sz w:val="24"/>
                <w:szCs w:val="24"/>
              </w:rPr>
              <w:t>Serious Level</w:t>
            </w:r>
            <w:r>
              <w:rPr>
                <w:rFonts w:ascii="Bradley Hand ITC" w:hAnsi="Bradley Hand ITC"/>
                <w:sz w:val="24"/>
                <w:szCs w:val="24"/>
              </w:rPr>
              <w:t xml:space="preserve"> Misbehaviour</w:t>
            </w:r>
          </w:p>
        </w:tc>
        <w:tc>
          <w:tcPr>
            <w:tcW w:w="5239" w:type="dxa"/>
            <w:shd w:val="clear" w:color="auto" w:fill="E9ACCE" w:themeFill="accent1" w:themeFillTint="40"/>
          </w:tcPr>
          <w:p w:rsidR="00000000" w:rsidRDefault="00580C8B">
            <w:pPr>
              <w:jc w:val="both"/>
              <w:rPr>
                <w:rFonts w:ascii="Bradley Hand ITC" w:hAnsi="Bradley Hand ITC"/>
                <w:sz w:val="24"/>
                <w:szCs w:val="24"/>
              </w:rPr>
            </w:pPr>
          </w:p>
          <w:p w:rsidR="00000000" w:rsidRDefault="00580C8B">
            <w:pPr>
              <w:jc w:val="both"/>
              <w:rPr>
                <w:rFonts w:ascii="Bradley Hand ITC" w:hAnsi="Bradley Hand ITC"/>
                <w:sz w:val="24"/>
                <w:szCs w:val="24"/>
              </w:rPr>
            </w:pPr>
            <w:r>
              <w:rPr>
                <w:rFonts w:ascii="Bradley Hand ITC" w:hAnsi="Bradley Hand ITC"/>
                <w:sz w:val="24"/>
                <w:szCs w:val="24"/>
              </w:rPr>
              <w:t>Range of Conseq</w:t>
            </w:r>
            <w:r>
              <w:rPr>
                <w:rFonts w:ascii="Bradley Hand ITC" w:hAnsi="Bradley Hand ITC"/>
                <w:sz w:val="24"/>
                <w:szCs w:val="24"/>
              </w:rPr>
              <w:t>uences</w:t>
            </w:r>
          </w:p>
        </w:tc>
      </w:tr>
      <w:tr w:rsidR="00000000">
        <w:tc>
          <w:tcPr>
            <w:tcW w:w="5239" w:type="dxa"/>
          </w:tcPr>
          <w:p w:rsidR="00000000" w:rsidRDefault="00580C8B">
            <w:pPr>
              <w:jc w:val="both"/>
              <w:rPr>
                <w:rFonts w:ascii="Bradley Hand ITC" w:hAnsi="Bradley Hand ITC"/>
                <w:szCs w:val="24"/>
              </w:rPr>
            </w:pPr>
            <w:r>
              <w:rPr>
                <w:rFonts w:ascii="Bradley Hand ITC" w:hAnsi="Bradley Hand ITC"/>
                <w:szCs w:val="24"/>
              </w:rPr>
              <w:t>Wilfully refusing to adhere to arrangements for social distancing</w:t>
            </w:r>
          </w:p>
          <w:p w:rsidR="00000000" w:rsidRDefault="00580C8B">
            <w:pPr>
              <w:jc w:val="both"/>
              <w:rPr>
                <w:rFonts w:ascii="Bradley Hand ITC" w:hAnsi="Bradley Hand ITC"/>
                <w:szCs w:val="24"/>
              </w:rPr>
            </w:pPr>
            <w:r>
              <w:rPr>
                <w:rFonts w:ascii="Bradley Hand ITC" w:hAnsi="Bradley Hand ITC"/>
                <w:szCs w:val="24"/>
              </w:rPr>
              <w:t>Deliberately coughing or spitting at another pupil or staff member putting him/her at risk of becoming infected with Covid-19</w:t>
            </w:r>
          </w:p>
          <w:p w:rsidR="00000000" w:rsidRDefault="00580C8B">
            <w:pPr>
              <w:jc w:val="both"/>
              <w:rPr>
                <w:rFonts w:ascii="Bradley Hand ITC" w:hAnsi="Bradley Hand ITC"/>
                <w:szCs w:val="24"/>
              </w:rPr>
            </w:pPr>
            <w:r>
              <w:rPr>
                <w:rFonts w:ascii="Bradley Hand ITC" w:hAnsi="Bradley Hand ITC"/>
                <w:szCs w:val="24"/>
              </w:rPr>
              <w:t>Disregarding/disrespecting adults within the school</w:t>
            </w:r>
          </w:p>
          <w:p w:rsidR="00000000" w:rsidRDefault="00580C8B">
            <w:pPr>
              <w:jc w:val="both"/>
              <w:rPr>
                <w:rFonts w:ascii="Bradley Hand ITC" w:hAnsi="Bradley Hand ITC"/>
                <w:szCs w:val="24"/>
              </w:rPr>
            </w:pPr>
            <w:r>
              <w:rPr>
                <w:rFonts w:ascii="Bradley Hand ITC" w:hAnsi="Bradley Hand ITC"/>
                <w:szCs w:val="24"/>
              </w:rPr>
              <w:t>Stealing</w:t>
            </w:r>
          </w:p>
          <w:p w:rsidR="00000000" w:rsidRDefault="00580C8B">
            <w:pPr>
              <w:rPr>
                <w:rFonts w:ascii="Bradley Hand ITC" w:hAnsi="Bradley Hand ITC"/>
                <w:szCs w:val="24"/>
              </w:rPr>
            </w:pPr>
            <w:r>
              <w:rPr>
                <w:rFonts w:ascii="Bradley Hand ITC" w:hAnsi="Bradley Hand ITC"/>
                <w:szCs w:val="24"/>
              </w:rPr>
              <w:t>Wilfully damaging school property, including writing graffiti</w:t>
            </w:r>
          </w:p>
          <w:p w:rsidR="00000000" w:rsidRDefault="00580C8B">
            <w:pPr>
              <w:jc w:val="both"/>
              <w:rPr>
                <w:rFonts w:ascii="Bradley Hand ITC" w:hAnsi="Bradley Hand ITC"/>
                <w:szCs w:val="24"/>
              </w:rPr>
            </w:pPr>
            <w:r>
              <w:rPr>
                <w:rFonts w:ascii="Bradley Hand ITC" w:hAnsi="Bradley Hand ITC"/>
                <w:szCs w:val="24"/>
              </w:rPr>
              <w:t>Physically/emotionally/verbally hurting another pupil (bullying behaviour)</w:t>
            </w:r>
          </w:p>
          <w:p w:rsidR="00000000" w:rsidRDefault="00580C8B">
            <w:pPr>
              <w:jc w:val="both"/>
              <w:rPr>
                <w:rFonts w:ascii="Bradley Hand ITC" w:hAnsi="Bradley Hand ITC"/>
                <w:szCs w:val="24"/>
              </w:rPr>
            </w:pPr>
            <w:r>
              <w:rPr>
                <w:rFonts w:ascii="Bradley Hand ITC" w:hAnsi="Bradley Hand ITC"/>
                <w:szCs w:val="24"/>
              </w:rPr>
              <w:t>Serious physical/verbal threat made to staff/pupil.</w:t>
            </w:r>
          </w:p>
          <w:p w:rsidR="00000000" w:rsidRDefault="00580C8B">
            <w:pPr>
              <w:jc w:val="both"/>
              <w:rPr>
                <w:rFonts w:ascii="Bradley Hand ITC" w:hAnsi="Bradley Hand ITC"/>
                <w:szCs w:val="24"/>
              </w:rPr>
            </w:pPr>
            <w:r>
              <w:rPr>
                <w:rFonts w:ascii="Bradley Hand ITC" w:hAnsi="Bradley Hand ITC"/>
                <w:szCs w:val="24"/>
              </w:rPr>
              <w:t>Displaying violent behaviour</w:t>
            </w:r>
          </w:p>
          <w:p w:rsidR="00000000" w:rsidRDefault="00580C8B">
            <w:pPr>
              <w:jc w:val="both"/>
              <w:rPr>
                <w:rFonts w:ascii="Bradley Hand ITC" w:hAnsi="Bradley Hand ITC"/>
                <w:szCs w:val="24"/>
              </w:rPr>
            </w:pPr>
            <w:r>
              <w:rPr>
                <w:rFonts w:ascii="Bradley Hand ITC" w:hAnsi="Bradley Hand ITC"/>
                <w:szCs w:val="24"/>
              </w:rPr>
              <w:t>Leaving school without permis</w:t>
            </w:r>
            <w:r>
              <w:rPr>
                <w:rFonts w:ascii="Bradley Hand ITC" w:hAnsi="Bradley Hand ITC"/>
                <w:szCs w:val="24"/>
              </w:rPr>
              <w:t>sion.</w:t>
            </w:r>
          </w:p>
        </w:tc>
        <w:tc>
          <w:tcPr>
            <w:tcW w:w="5239" w:type="dxa"/>
          </w:tcPr>
          <w:p w:rsidR="00000000" w:rsidRDefault="00580C8B">
            <w:pPr>
              <w:jc w:val="both"/>
              <w:rPr>
                <w:rFonts w:ascii="Bradley Hand ITC" w:hAnsi="Bradley Hand ITC"/>
                <w:szCs w:val="24"/>
              </w:rPr>
            </w:pPr>
            <w:r>
              <w:rPr>
                <w:rFonts w:ascii="Bradley Hand ITC" w:hAnsi="Bradley Hand ITC"/>
                <w:szCs w:val="24"/>
              </w:rPr>
              <w:t>1)Pupil will be sent to a member of SMT and the parent is invited to a meeting with class teacher, SENCO, and principal.</w:t>
            </w:r>
          </w:p>
          <w:p w:rsidR="00000000" w:rsidRDefault="00580C8B">
            <w:pPr>
              <w:jc w:val="both"/>
              <w:rPr>
                <w:rFonts w:ascii="Bradley Hand ITC" w:hAnsi="Bradley Hand ITC"/>
                <w:szCs w:val="24"/>
              </w:rPr>
            </w:pPr>
            <w:r>
              <w:rPr>
                <w:rFonts w:ascii="Bradley Hand ITC" w:hAnsi="Bradley Hand ITC"/>
                <w:szCs w:val="24"/>
              </w:rPr>
              <w:t>2)Consider referral to Educational Psychologist</w:t>
            </w:r>
          </w:p>
          <w:p w:rsidR="00000000" w:rsidRDefault="00580C8B">
            <w:pPr>
              <w:jc w:val="both"/>
              <w:rPr>
                <w:rFonts w:ascii="Bradley Hand ITC" w:hAnsi="Bradley Hand ITC"/>
                <w:szCs w:val="24"/>
              </w:rPr>
            </w:pPr>
            <w:r>
              <w:rPr>
                <w:rFonts w:ascii="Bradley Hand ITC" w:hAnsi="Bradley Hand ITC"/>
                <w:szCs w:val="24"/>
              </w:rPr>
              <w:t>3)Consider suspension/expulsion</w:t>
            </w:r>
          </w:p>
          <w:p w:rsidR="00000000" w:rsidRDefault="00580C8B">
            <w:pPr>
              <w:jc w:val="both"/>
              <w:rPr>
                <w:rFonts w:ascii="Bradley Hand ITC" w:hAnsi="Bradley Hand ITC"/>
                <w:szCs w:val="24"/>
              </w:rPr>
            </w:pPr>
            <w:r>
              <w:rPr>
                <w:rFonts w:ascii="Bradley Hand ITC" w:hAnsi="Bradley Hand ITC"/>
                <w:szCs w:val="24"/>
              </w:rPr>
              <w:t>4)Record action in Pastoral Care Folder</w:t>
            </w:r>
          </w:p>
          <w:p w:rsidR="00000000" w:rsidRDefault="00580C8B">
            <w:pPr>
              <w:jc w:val="both"/>
              <w:rPr>
                <w:rFonts w:ascii="Bradley Hand ITC" w:hAnsi="Bradley Hand ITC"/>
                <w:szCs w:val="24"/>
              </w:rPr>
            </w:pPr>
          </w:p>
        </w:tc>
      </w:tr>
    </w:tbl>
    <w:p w:rsidR="00000000" w:rsidRDefault="00580C8B">
      <w:pPr>
        <w:pStyle w:val="Heading6"/>
        <w:tabs>
          <w:tab w:val="num" w:pos="720"/>
        </w:tabs>
        <w:rPr>
          <w:rFonts w:ascii="Bradley Hand ITC" w:hAnsi="Bradley Hand ITC"/>
          <w:b/>
          <w:sz w:val="28"/>
          <w:szCs w:val="28"/>
          <w:u w:val="single"/>
        </w:rPr>
      </w:pPr>
      <w:r>
        <w:rPr>
          <w:rFonts w:ascii="Bradley Hand ITC" w:hAnsi="Bradley Hand ITC"/>
          <w:b/>
          <w:sz w:val="28"/>
          <w:szCs w:val="28"/>
          <w:u w:val="single"/>
        </w:rPr>
        <w:lastRenderedPageBreak/>
        <w:t>STAFF TRAINING</w:t>
      </w:r>
    </w:p>
    <w:p w:rsidR="00000000" w:rsidRDefault="00580C8B">
      <w:pPr>
        <w:tabs>
          <w:tab w:val="num" w:pos="720"/>
        </w:tabs>
        <w:spacing w:after="0"/>
        <w:jc w:val="both"/>
        <w:rPr>
          <w:rFonts w:ascii="Bradley Hand ITC" w:hAnsi="Bradley Hand ITC"/>
          <w:sz w:val="24"/>
          <w:szCs w:val="24"/>
        </w:rPr>
      </w:pPr>
      <w:r>
        <w:rPr>
          <w:rFonts w:ascii="Bradley Hand ITC" w:hAnsi="Bradley Hand ITC"/>
          <w:sz w:val="24"/>
          <w:szCs w:val="24"/>
        </w:rPr>
        <w:t>Staff Training is provided every 2 years by EA Behaviour Management team.</w:t>
      </w:r>
      <w:r>
        <w:rPr>
          <w:rFonts w:ascii="Bradley Hand ITC" w:hAnsi="Bradley Hand ITC"/>
          <w:b/>
          <w:sz w:val="24"/>
          <w:szCs w:val="24"/>
        </w:rPr>
        <w:t xml:space="preserve"> All</w:t>
      </w:r>
      <w:r>
        <w:rPr>
          <w:rFonts w:ascii="Bradley Hand ITC" w:hAnsi="Bradley Hand ITC"/>
          <w:sz w:val="24"/>
          <w:szCs w:val="24"/>
        </w:rPr>
        <w:t xml:space="preserve"> staff attend the training. Further training may be provided for school staff when the need is identified or when new staff are appointed to the school.</w:t>
      </w:r>
    </w:p>
    <w:p w:rsidR="00000000" w:rsidRDefault="00580C8B">
      <w:pPr>
        <w:tabs>
          <w:tab w:val="num" w:pos="720"/>
        </w:tabs>
        <w:spacing w:after="0"/>
        <w:jc w:val="both"/>
        <w:rPr>
          <w:rFonts w:ascii="Bradley Hand ITC" w:hAnsi="Bradley Hand ITC"/>
          <w:sz w:val="24"/>
          <w:szCs w:val="24"/>
        </w:rPr>
      </w:pPr>
      <w:r>
        <w:rPr>
          <w:rFonts w:ascii="Bradley Hand ITC" w:hAnsi="Bradley Hand ITC"/>
          <w:sz w:val="24"/>
          <w:szCs w:val="24"/>
        </w:rPr>
        <w:t>*Staff will</w:t>
      </w:r>
      <w:r>
        <w:rPr>
          <w:rFonts w:ascii="Bradley Hand ITC" w:hAnsi="Bradley Hand ITC"/>
          <w:sz w:val="24"/>
          <w:szCs w:val="24"/>
        </w:rPr>
        <w:t xml:space="preserve"> use their professional judgement to determine ‘intent to harm’ and also to consider an age-appropriate response.</w:t>
      </w:r>
    </w:p>
    <w:p w:rsidR="00000000" w:rsidRDefault="00580C8B">
      <w:pPr>
        <w:tabs>
          <w:tab w:val="num" w:pos="720"/>
        </w:tabs>
        <w:spacing w:after="0"/>
        <w:jc w:val="both"/>
        <w:rPr>
          <w:rFonts w:ascii="Bradley Hand ITC" w:hAnsi="Bradley Hand ITC"/>
          <w:sz w:val="24"/>
          <w:szCs w:val="24"/>
        </w:rPr>
      </w:pPr>
      <w:r>
        <w:rPr>
          <w:rFonts w:ascii="Bradley Hand ITC" w:hAnsi="Bradley Hand ITC"/>
          <w:sz w:val="24"/>
          <w:szCs w:val="24"/>
        </w:rPr>
        <w:t>**Pupils on Stage 3 COP for SEBD – reasonable adjustments may be considered with regard to issuing of sanctions, use of consequences.</w:t>
      </w:r>
    </w:p>
    <w:p w:rsidR="00000000" w:rsidRDefault="00580C8B">
      <w:pPr>
        <w:tabs>
          <w:tab w:val="num" w:pos="720"/>
        </w:tabs>
        <w:spacing w:after="0"/>
        <w:jc w:val="both"/>
        <w:rPr>
          <w:rFonts w:ascii="Bradley Hand ITC" w:hAnsi="Bradley Hand ITC"/>
          <w:sz w:val="24"/>
          <w:szCs w:val="24"/>
        </w:rPr>
      </w:pPr>
    </w:p>
    <w:p w:rsidR="00000000" w:rsidRDefault="00580C8B">
      <w:pPr>
        <w:pStyle w:val="Heading9"/>
        <w:tabs>
          <w:tab w:val="num" w:pos="720"/>
        </w:tabs>
        <w:rPr>
          <w:rFonts w:ascii="Bradley Hand ITC" w:hAnsi="Bradley Hand ITC"/>
          <w:b/>
          <w:i w:val="0"/>
          <w:sz w:val="24"/>
          <w:szCs w:val="24"/>
          <w:u w:val="single"/>
        </w:rPr>
      </w:pPr>
      <w:r>
        <w:rPr>
          <w:rFonts w:ascii="Bradley Hand ITC" w:hAnsi="Bradley Hand ITC"/>
          <w:b/>
          <w:i w:val="0"/>
          <w:sz w:val="24"/>
          <w:szCs w:val="24"/>
          <w:u w:val="single"/>
        </w:rPr>
        <w:t>LINKs W</w:t>
      </w:r>
      <w:r>
        <w:rPr>
          <w:rFonts w:ascii="Bradley Hand ITC" w:hAnsi="Bradley Hand ITC"/>
          <w:b/>
          <w:i w:val="0"/>
          <w:sz w:val="24"/>
          <w:szCs w:val="24"/>
          <w:u w:val="single"/>
        </w:rPr>
        <w:t>ITH OTHER POLICIES</w:t>
      </w:r>
    </w:p>
    <w:p w:rsidR="00000000" w:rsidRDefault="00580C8B">
      <w:pPr>
        <w:tabs>
          <w:tab w:val="num" w:pos="720"/>
        </w:tabs>
        <w:spacing w:after="0"/>
        <w:jc w:val="both"/>
        <w:rPr>
          <w:rFonts w:ascii="Bradley Hand ITC" w:hAnsi="Bradley Hand ITC"/>
          <w:sz w:val="24"/>
          <w:szCs w:val="24"/>
        </w:rPr>
      </w:pPr>
      <w:r>
        <w:rPr>
          <w:rFonts w:ascii="Bradley Hand ITC" w:hAnsi="Bradley Hand ITC"/>
          <w:sz w:val="24"/>
          <w:szCs w:val="24"/>
        </w:rPr>
        <w:t>The school’s Promoting Positive Behaviour Policy is linked to the following school policies:</w:t>
      </w:r>
    </w:p>
    <w:p w:rsidR="00000000" w:rsidRDefault="00580C8B">
      <w:pPr>
        <w:pStyle w:val="ListParagraph"/>
        <w:numPr>
          <w:ilvl w:val="0"/>
          <w:numId w:val="34"/>
        </w:numPr>
        <w:spacing w:after="0"/>
        <w:jc w:val="both"/>
        <w:rPr>
          <w:rFonts w:ascii="Bradley Hand ITC" w:hAnsi="Bradley Hand ITC"/>
          <w:sz w:val="24"/>
          <w:szCs w:val="24"/>
        </w:rPr>
      </w:pPr>
      <w:r>
        <w:rPr>
          <w:rFonts w:ascii="Bradley Hand ITC" w:hAnsi="Bradley Hand ITC"/>
          <w:sz w:val="24"/>
          <w:szCs w:val="24"/>
        </w:rPr>
        <w:t xml:space="preserve">Pastoral Care Policy, </w:t>
      </w:r>
    </w:p>
    <w:p w:rsidR="00000000" w:rsidRDefault="00580C8B">
      <w:pPr>
        <w:pStyle w:val="ListParagraph"/>
        <w:numPr>
          <w:ilvl w:val="0"/>
          <w:numId w:val="33"/>
        </w:numPr>
        <w:tabs>
          <w:tab w:val="num" w:pos="720"/>
        </w:tabs>
        <w:spacing w:after="0"/>
        <w:jc w:val="both"/>
        <w:rPr>
          <w:rFonts w:ascii="Bradley Hand ITC" w:hAnsi="Bradley Hand ITC"/>
          <w:sz w:val="24"/>
          <w:szCs w:val="24"/>
        </w:rPr>
      </w:pPr>
      <w:r>
        <w:rPr>
          <w:rFonts w:ascii="Bradley Hand ITC" w:hAnsi="Bradley Hand ITC"/>
          <w:sz w:val="24"/>
          <w:szCs w:val="24"/>
        </w:rPr>
        <w:t xml:space="preserve">Child Protection </w:t>
      </w:r>
    </w:p>
    <w:p w:rsidR="00000000" w:rsidRDefault="00580C8B">
      <w:pPr>
        <w:pStyle w:val="ListParagraph"/>
        <w:numPr>
          <w:ilvl w:val="0"/>
          <w:numId w:val="33"/>
        </w:numPr>
        <w:tabs>
          <w:tab w:val="num" w:pos="720"/>
        </w:tabs>
        <w:spacing w:after="0"/>
        <w:jc w:val="both"/>
        <w:rPr>
          <w:rFonts w:ascii="Bradley Hand ITC" w:hAnsi="Bradley Hand ITC"/>
          <w:sz w:val="24"/>
          <w:szCs w:val="24"/>
        </w:rPr>
      </w:pPr>
      <w:r>
        <w:rPr>
          <w:rFonts w:ascii="Bradley Hand ITC" w:hAnsi="Bradley Hand ITC"/>
          <w:sz w:val="24"/>
          <w:szCs w:val="24"/>
        </w:rPr>
        <w:t>Health &amp; Safety Policy;</w:t>
      </w:r>
    </w:p>
    <w:p w:rsidR="00000000" w:rsidRDefault="00580C8B">
      <w:pPr>
        <w:pStyle w:val="ListParagraph"/>
        <w:numPr>
          <w:ilvl w:val="0"/>
          <w:numId w:val="33"/>
        </w:numPr>
        <w:tabs>
          <w:tab w:val="num" w:pos="720"/>
        </w:tabs>
        <w:spacing w:after="0"/>
        <w:jc w:val="both"/>
        <w:rPr>
          <w:rFonts w:ascii="Bradley Hand ITC" w:hAnsi="Bradley Hand ITC"/>
          <w:sz w:val="24"/>
          <w:szCs w:val="24"/>
        </w:rPr>
      </w:pPr>
      <w:r>
        <w:rPr>
          <w:rFonts w:ascii="Bradley Hand ITC" w:hAnsi="Bradley Hand ITC"/>
          <w:sz w:val="24"/>
          <w:szCs w:val="24"/>
        </w:rPr>
        <w:t xml:space="preserve">Use of Reasonable Force Policy; </w:t>
      </w:r>
    </w:p>
    <w:p w:rsidR="00000000" w:rsidRDefault="00580C8B">
      <w:pPr>
        <w:pStyle w:val="ListParagraph"/>
        <w:numPr>
          <w:ilvl w:val="0"/>
          <w:numId w:val="33"/>
        </w:numPr>
        <w:tabs>
          <w:tab w:val="num" w:pos="720"/>
        </w:tabs>
        <w:spacing w:after="0"/>
        <w:jc w:val="both"/>
        <w:rPr>
          <w:rFonts w:ascii="Bradley Hand ITC" w:hAnsi="Bradley Hand ITC"/>
          <w:sz w:val="24"/>
          <w:szCs w:val="24"/>
        </w:rPr>
      </w:pPr>
      <w:r>
        <w:rPr>
          <w:rFonts w:ascii="Bradley Hand ITC" w:hAnsi="Bradley Hand ITC"/>
          <w:sz w:val="24"/>
          <w:szCs w:val="24"/>
        </w:rPr>
        <w:t>Effective Teaching and Learning Poli</w:t>
      </w:r>
      <w:r>
        <w:rPr>
          <w:rFonts w:ascii="Bradley Hand ITC" w:hAnsi="Bradley Hand ITC"/>
          <w:sz w:val="24"/>
          <w:szCs w:val="24"/>
        </w:rPr>
        <w:t xml:space="preserve">cy; </w:t>
      </w:r>
    </w:p>
    <w:p w:rsidR="00000000" w:rsidRDefault="00580C8B">
      <w:pPr>
        <w:pStyle w:val="ListParagraph"/>
        <w:numPr>
          <w:ilvl w:val="0"/>
          <w:numId w:val="33"/>
        </w:numPr>
        <w:tabs>
          <w:tab w:val="num" w:pos="720"/>
        </w:tabs>
        <w:spacing w:after="0"/>
        <w:jc w:val="both"/>
        <w:rPr>
          <w:rFonts w:ascii="Bradley Hand ITC" w:hAnsi="Bradley Hand ITC"/>
          <w:sz w:val="24"/>
          <w:szCs w:val="24"/>
        </w:rPr>
      </w:pPr>
      <w:r>
        <w:rPr>
          <w:rFonts w:ascii="Bradley Hand ITC" w:hAnsi="Bradley Hand ITC"/>
          <w:sz w:val="24"/>
          <w:szCs w:val="24"/>
        </w:rPr>
        <w:t>SEN Policy;</w:t>
      </w:r>
    </w:p>
    <w:p w:rsidR="00000000" w:rsidRDefault="00580C8B">
      <w:pPr>
        <w:pStyle w:val="ListParagraph"/>
        <w:numPr>
          <w:ilvl w:val="0"/>
          <w:numId w:val="33"/>
        </w:numPr>
        <w:tabs>
          <w:tab w:val="num" w:pos="720"/>
        </w:tabs>
        <w:spacing w:after="0"/>
        <w:jc w:val="both"/>
        <w:rPr>
          <w:rFonts w:ascii="Bradley Hand ITC" w:hAnsi="Bradley Hand ITC"/>
          <w:b/>
          <w:bCs/>
          <w:sz w:val="24"/>
          <w:szCs w:val="24"/>
          <w:u w:val="single"/>
        </w:rPr>
      </w:pPr>
      <w:r>
        <w:rPr>
          <w:rFonts w:ascii="Bradley Hand ITC" w:hAnsi="Bradley Hand ITC"/>
          <w:sz w:val="24"/>
          <w:szCs w:val="24"/>
        </w:rPr>
        <w:t>Anti-Bullying Policy</w:t>
      </w:r>
    </w:p>
    <w:p w:rsidR="00000000" w:rsidRDefault="00580C8B">
      <w:pPr>
        <w:tabs>
          <w:tab w:val="num" w:pos="720"/>
        </w:tabs>
        <w:spacing w:after="0"/>
        <w:jc w:val="both"/>
        <w:rPr>
          <w:rFonts w:ascii="Bradley Hand ITC" w:hAnsi="Bradley Hand ITC"/>
          <w:sz w:val="24"/>
          <w:szCs w:val="24"/>
        </w:rPr>
      </w:pPr>
      <w:r>
        <w:rPr>
          <w:rFonts w:ascii="Bradley Hand ITC" w:hAnsi="Bradley Hand ITC"/>
          <w:sz w:val="24"/>
          <w:szCs w:val="24"/>
        </w:rPr>
        <w:t xml:space="preserve">and reinforces the values espoused by the school in its mission statement and, like them, seeks to create a safe, caring environment in which effective teaching and learning can take place and all pupils are given </w:t>
      </w:r>
      <w:r>
        <w:rPr>
          <w:rFonts w:ascii="Bradley Hand ITC" w:hAnsi="Bradley Hand ITC"/>
          <w:sz w:val="24"/>
          <w:szCs w:val="24"/>
        </w:rPr>
        <w:t>the opportunity to develop to their full potential.</w:t>
      </w:r>
    </w:p>
    <w:p w:rsidR="00000000" w:rsidRDefault="00580C8B">
      <w:pPr>
        <w:spacing w:after="0"/>
        <w:jc w:val="both"/>
        <w:rPr>
          <w:rFonts w:ascii="Bradley Hand ITC" w:hAnsi="Bradley Hand ITC"/>
          <w:b/>
          <w:bCs/>
          <w:sz w:val="24"/>
          <w:szCs w:val="24"/>
          <w:u w:val="single"/>
        </w:rPr>
      </w:pPr>
      <w:r>
        <w:rPr>
          <w:rFonts w:ascii="Bradley Hand ITC" w:hAnsi="Bradley Hand ITC"/>
          <w:sz w:val="24"/>
          <w:szCs w:val="24"/>
        </w:rPr>
        <w:t xml:space="preserve"> </w:t>
      </w:r>
    </w:p>
    <w:p w:rsidR="00000000" w:rsidRDefault="00580C8B">
      <w:pPr>
        <w:pStyle w:val="Heading6"/>
        <w:rPr>
          <w:rFonts w:ascii="Bradley Hand ITC" w:hAnsi="Bradley Hand ITC"/>
          <w:b/>
          <w:sz w:val="24"/>
          <w:szCs w:val="24"/>
          <w:u w:val="single"/>
        </w:rPr>
      </w:pPr>
      <w:r>
        <w:rPr>
          <w:rFonts w:ascii="Bradley Hand ITC" w:hAnsi="Bradley Hand ITC"/>
          <w:b/>
          <w:sz w:val="24"/>
          <w:szCs w:val="24"/>
          <w:u w:val="single"/>
        </w:rPr>
        <w:t>POLICY REVIEW</w:t>
      </w:r>
    </w:p>
    <w:p w:rsidR="00000000" w:rsidRDefault="00580C8B">
      <w:pPr>
        <w:spacing w:after="0"/>
        <w:jc w:val="both"/>
        <w:rPr>
          <w:rFonts w:ascii="Bradley Hand ITC" w:hAnsi="Bradley Hand ITC"/>
          <w:sz w:val="24"/>
          <w:szCs w:val="24"/>
        </w:rPr>
      </w:pPr>
      <w:r>
        <w:rPr>
          <w:rFonts w:ascii="Bradley Hand ITC" w:hAnsi="Bradley Hand ITC"/>
          <w:sz w:val="24"/>
          <w:szCs w:val="24"/>
        </w:rPr>
        <w:t>The policy will be reviewed every three years and updated where necessary in keeping with new DENI initiatives and legislation. Staff will monitor the effectiveness of the policy and an as</w:t>
      </w:r>
      <w:r>
        <w:rPr>
          <w:rFonts w:ascii="Bradley Hand ITC" w:hAnsi="Bradley Hand ITC"/>
          <w:sz w:val="24"/>
          <w:szCs w:val="24"/>
        </w:rPr>
        <w:t>sessment made of the success of the approaches and procedures advocated by the policy in encouraging positive attitudes on the part of the pupils, keeping unacceptable behaviour to a minimum and creating a climate within the school which is conducive to po</w:t>
      </w:r>
      <w:r>
        <w:rPr>
          <w:rFonts w:ascii="Bradley Hand ITC" w:hAnsi="Bradley Hand ITC"/>
          <w:sz w:val="24"/>
          <w:szCs w:val="24"/>
        </w:rPr>
        <w:t>sitive relationships and effective learning and teaching. Where weaknesses are found, a review will be necessary and will be done through a consultation process with all staff, (teaching and non-teaching), the pupils, The Board of Governors, and the parent</w:t>
      </w:r>
      <w:r>
        <w:rPr>
          <w:rFonts w:ascii="Bradley Hand ITC" w:hAnsi="Bradley Hand ITC"/>
          <w:sz w:val="24"/>
          <w:szCs w:val="24"/>
        </w:rPr>
        <w:t>s. Where significant change is required, parents will be consulted and consultation with parents on our Positive Behaviour Policy will take place every three years. The review will take account of current needs and be reflected in current practice.</w:t>
      </w:r>
    </w:p>
    <w:p w:rsidR="00000000" w:rsidRDefault="00580C8B">
      <w:pPr>
        <w:spacing w:after="0"/>
        <w:jc w:val="both"/>
        <w:rPr>
          <w:rFonts w:ascii="Bradley Hand ITC" w:hAnsi="Bradley Hand ITC"/>
          <w:sz w:val="24"/>
          <w:szCs w:val="24"/>
        </w:rPr>
      </w:pPr>
    </w:p>
    <w:p w:rsidR="00000000" w:rsidRDefault="00580C8B">
      <w:pPr>
        <w:spacing w:after="0"/>
        <w:jc w:val="both"/>
        <w:rPr>
          <w:rFonts w:ascii="Bradley Hand ITC" w:hAnsi="Bradley Hand ITC"/>
          <w:sz w:val="24"/>
          <w:szCs w:val="24"/>
        </w:rPr>
      </w:pPr>
    </w:p>
    <w:p w:rsidR="00000000" w:rsidRDefault="00580C8B">
      <w:pPr>
        <w:spacing w:after="0"/>
        <w:jc w:val="both"/>
        <w:rPr>
          <w:rFonts w:ascii="Bradley Hand ITC" w:hAnsi="Bradley Hand ITC"/>
          <w:b/>
          <w:sz w:val="24"/>
          <w:szCs w:val="24"/>
        </w:rPr>
      </w:pPr>
      <w:r>
        <w:rPr>
          <w:rFonts w:ascii="Bradley Hand ITC" w:hAnsi="Bradley Hand ITC"/>
          <w:b/>
          <w:sz w:val="24"/>
          <w:szCs w:val="24"/>
        </w:rPr>
        <w:t>Acknowledgements:</w:t>
      </w:r>
    </w:p>
    <w:p w:rsidR="00000000" w:rsidRDefault="00580C8B">
      <w:pPr>
        <w:spacing w:after="0"/>
        <w:jc w:val="both"/>
        <w:rPr>
          <w:rFonts w:ascii="Bradley Hand ITC" w:hAnsi="Bradley Hand ITC"/>
          <w:sz w:val="24"/>
          <w:szCs w:val="24"/>
        </w:rPr>
      </w:pPr>
      <w:r>
        <w:rPr>
          <w:rFonts w:ascii="Bradley Hand ITC" w:hAnsi="Bradley Hand ITC"/>
          <w:sz w:val="24"/>
          <w:szCs w:val="24"/>
        </w:rPr>
        <w:t>Pastoral Care in Schools-Promoting Positive Behaviour DENI 2001</w:t>
      </w:r>
    </w:p>
    <w:p w:rsidR="00000000" w:rsidRDefault="00580C8B">
      <w:pPr>
        <w:pStyle w:val="Heading7"/>
        <w:rPr>
          <w:rFonts w:ascii="Bradley Hand ITC" w:hAnsi="Bradley Hand ITC"/>
          <w:i w:val="0"/>
          <w:sz w:val="24"/>
          <w:szCs w:val="24"/>
        </w:rPr>
      </w:pPr>
      <w:r>
        <w:rPr>
          <w:rFonts w:ascii="Bradley Hand ITC" w:hAnsi="Bradley Hand ITC"/>
          <w:i w:val="0"/>
          <w:sz w:val="24"/>
          <w:szCs w:val="24"/>
        </w:rPr>
        <w:t>Disability Discrimination Code of Practice for Schools, SENDO (NI) Order 2005</w:t>
      </w:r>
    </w:p>
    <w:p w:rsidR="00000000" w:rsidRDefault="00580C8B">
      <w:pPr>
        <w:spacing w:after="0"/>
        <w:rPr>
          <w:rFonts w:ascii="Bradley Hand ITC" w:hAnsi="Bradley Hand ITC"/>
          <w:iCs/>
          <w:sz w:val="24"/>
          <w:szCs w:val="24"/>
        </w:rPr>
      </w:pPr>
      <w:r>
        <w:rPr>
          <w:rFonts w:ascii="Bradley Hand ITC" w:hAnsi="Bradley Hand ITC"/>
          <w:iCs/>
          <w:sz w:val="24"/>
          <w:szCs w:val="24"/>
        </w:rPr>
        <w:t xml:space="preserve">Promoting &amp; Sustaining Good Behaviour in schools: Summary of New Legislative Provisions   </w:t>
      </w:r>
    </w:p>
    <w:p w:rsidR="00000000" w:rsidRDefault="00580C8B">
      <w:pPr>
        <w:spacing w:after="0"/>
        <w:rPr>
          <w:rFonts w:ascii="Bradley Hand ITC" w:hAnsi="Bradley Hand ITC"/>
          <w:iCs/>
          <w:sz w:val="24"/>
          <w:szCs w:val="24"/>
        </w:rPr>
      </w:pPr>
      <w:r>
        <w:rPr>
          <w:rFonts w:ascii="Bradley Hand ITC" w:hAnsi="Bradley Hand ITC"/>
          <w:iCs/>
          <w:sz w:val="24"/>
          <w:szCs w:val="24"/>
        </w:rPr>
        <w:t>The E</w:t>
      </w:r>
      <w:r>
        <w:rPr>
          <w:rFonts w:ascii="Bradley Hand ITC" w:hAnsi="Bradley Hand ITC"/>
          <w:iCs/>
          <w:sz w:val="24"/>
          <w:szCs w:val="24"/>
        </w:rPr>
        <w:t>ducation &amp; Libraries (NI) Order 2003</w:t>
      </w:r>
    </w:p>
    <w:p w:rsidR="00000000" w:rsidRDefault="00580C8B">
      <w:pPr>
        <w:spacing w:after="0"/>
        <w:rPr>
          <w:rFonts w:ascii="Bradley Hand ITC" w:hAnsi="Bradley Hand ITC"/>
          <w:iCs/>
          <w:sz w:val="24"/>
          <w:szCs w:val="24"/>
        </w:rPr>
      </w:pPr>
      <w:r>
        <w:rPr>
          <w:rFonts w:ascii="Bradley Hand ITC" w:hAnsi="Bradley Hand ITC"/>
          <w:iCs/>
          <w:sz w:val="24"/>
          <w:szCs w:val="24"/>
        </w:rPr>
        <w:t>Pastoral Care in Schools- Child Protection - Code of Conduct for staff 1999/2000</w:t>
      </w:r>
    </w:p>
    <w:p w:rsidR="00000000" w:rsidRDefault="00580C8B">
      <w:pPr>
        <w:spacing w:after="0"/>
        <w:rPr>
          <w:rFonts w:ascii="Bradley Hand ITC" w:hAnsi="Bradley Hand ITC"/>
          <w:iCs/>
          <w:sz w:val="24"/>
          <w:szCs w:val="24"/>
        </w:rPr>
      </w:pPr>
      <w:r>
        <w:rPr>
          <w:rFonts w:ascii="Bradley Hand ITC" w:hAnsi="Bradley Hand ITC"/>
          <w:iCs/>
          <w:sz w:val="24"/>
          <w:szCs w:val="24"/>
        </w:rPr>
        <w:t xml:space="preserve">Statutory Rule No 99: Schools (Suspension and Expulsion of pupils) Regulations N Ireland 1985  </w:t>
      </w:r>
    </w:p>
    <w:p w:rsidR="00000000" w:rsidRDefault="00580C8B">
      <w:pPr>
        <w:spacing w:after="0"/>
        <w:rPr>
          <w:rFonts w:ascii="Bradley Hand ITC" w:hAnsi="Bradley Hand ITC"/>
          <w:iCs/>
          <w:sz w:val="24"/>
          <w:szCs w:val="24"/>
        </w:rPr>
      </w:pPr>
      <w:r>
        <w:rPr>
          <w:rFonts w:ascii="Bradley Hand ITC" w:hAnsi="Bradley Hand ITC"/>
          <w:iCs/>
          <w:sz w:val="24"/>
          <w:szCs w:val="24"/>
        </w:rPr>
        <w:t>The Education (Northern Ireland) Order 200</w:t>
      </w:r>
      <w:r>
        <w:rPr>
          <w:rFonts w:ascii="Bradley Hand ITC" w:hAnsi="Bradley Hand ITC"/>
          <w:iCs/>
          <w:sz w:val="24"/>
          <w:szCs w:val="24"/>
        </w:rPr>
        <w:t>6</w:t>
      </w:r>
    </w:p>
    <w:p w:rsidR="00000000" w:rsidRDefault="00580C8B">
      <w:pPr>
        <w:spacing w:after="0"/>
        <w:rPr>
          <w:rFonts w:ascii="Bradley Hand ITC" w:hAnsi="Bradley Hand ITC"/>
          <w:iCs/>
          <w:sz w:val="24"/>
          <w:szCs w:val="24"/>
        </w:rPr>
      </w:pPr>
      <w:r>
        <w:rPr>
          <w:rFonts w:ascii="Bradley Hand ITC" w:hAnsi="Bradley Hand ITC"/>
          <w:iCs/>
          <w:sz w:val="24"/>
          <w:szCs w:val="24"/>
        </w:rPr>
        <w:t>CCMS: Pastoral Care 2006</w:t>
      </w:r>
    </w:p>
    <w:p w:rsidR="00000000" w:rsidRDefault="00580C8B">
      <w:pPr>
        <w:spacing w:after="0"/>
        <w:rPr>
          <w:rFonts w:ascii="Bradley Hand ITC" w:hAnsi="Bradley Hand ITC"/>
          <w:iCs/>
          <w:sz w:val="24"/>
          <w:szCs w:val="24"/>
        </w:rPr>
      </w:pPr>
      <w:r>
        <w:rPr>
          <w:rFonts w:ascii="Bradley Hand ITC" w:hAnsi="Bradley Hand ITC"/>
          <w:iCs/>
          <w:sz w:val="24"/>
          <w:szCs w:val="24"/>
        </w:rPr>
        <w:t>Dept. of Education Circular 2003/13 Welfare and Protection for pupils</w:t>
      </w:r>
    </w:p>
    <w:p w:rsidR="00000000" w:rsidRDefault="00580C8B">
      <w:pPr>
        <w:spacing w:after="0"/>
        <w:rPr>
          <w:rFonts w:ascii="Bradley Hand ITC" w:hAnsi="Bradley Hand ITC"/>
          <w:sz w:val="24"/>
          <w:szCs w:val="24"/>
        </w:rPr>
      </w:pPr>
      <w:r>
        <w:rPr>
          <w:rFonts w:ascii="Bradley Hand ITC" w:hAnsi="Bradley Hand ITC"/>
          <w:sz w:val="24"/>
          <w:szCs w:val="24"/>
        </w:rPr>
        <w:lastRenderedPageBreak/>
        <w:t>The UN Convention on the Rights of the Child</w:t>
      </w:r>
    </w:p>
    <w:p w:rsidR="00000000" w:rsidRDefault="00580C8B">
      <w:pPr>
        <w:spacing w:after="0"/>
        <w:rPr>
          <w:rFonts w:ascii="Bradley Hand ITC" w:hAnsi="Bradley Hand ITC"/>
          <w:iCs/>
          <w:sz w:val="24"/>
          <w:szCs w:val="24"/>
        </w:rPr>
      </w:pPr>
      <w:r>
        <w:rPr>
          <w:rFonts w:ascii="Bradley Hand ITC" w:hAnsi="Bradley Hand ITC"/>
          <w:sz w:val="24"/>
          <w:szCs w:val="24"/>
        </w:rPr>
        <w:t>The Schools (Suspension &amp; Expulsion of Pupils) Regulations (N. Ireland) 1995/1998</w:t>
      </w:r>
    </w:p>
    <w:p w:rsidR="00000000" w:rsidRDefault="00580C8B">
      <w:pPr>
        <w:tabs>
          <w:tab w:val="left" w:pos="720"/>
          <w:tab w:val="left" w:pos="3120"/>
        </w:tabs>
        <w:spacing w:after="0"/>
        <w:jc w:val="both"/>
        <w:rPr>
          <w:rFonts w:ascii="Bradley Hand ITC" w:hAnsi="Bradley Hand ITC"/>
          <w:sz w:val="24"/>
          <w:szCs w:val="24"/>
        </w:rPr>
      </w:pPr>
      <w:r>
        <w:rPr>
          <w:rFonts w:ascii="Bradley Hand ITC" w:hAnsi="Bradley Hand ITC"/>
          <w:sz w:val="24"/>
          <w:szCs w:val="24"/>
        </w:rPr>
        <w:t>Department of Education: ‘Pastor</w:t>
      </w:r>
      <w:r>
        <w:rPr>
          <w:rFonts w:ascii="Bradley Hand ITC" w:hAnsi="Bradley Hand ITC"/>
          <w:sz w:val="24"/>
          <w:szCs w:val="24"/>
        </w:rPr>
        <w:t xml:space="preserve">al Care in Schools-Promoting Positive Behaviour                                                                   </w:t>
      </w:r>
    </w:p>
    <w:p w:rsidR="00000000" w:rsidRDefault="00580C8B">
      <w:pPr>
        <w:spacing w:after="0"/>
        <w:rPr>
          <w:rFonts w:ascii="Bradley Hand ITC" w:hAnsi="Bradley Hand ITC"/>
          <w:sz w:val="24"/>
          <w:szCs w:val="24"/>
        </w:rPr>
        <w:sectPr w:rsidR="00000000">
          <w:footerReference w:type="even" r:id="rId8"/>
          <w:footerReference w:type="default" r:id="rId9"/>
          <w:pgSz w:w="11906" w:h="16838"/>
          <w:pgMar w:top="794" w:right="737" w:bottom="794" w:left="907" w:header="720" w:footer="720" w:gutter="0"/>
          <w:pgBorders w:offsetFrom="page">
            <w:top w:val="doubleWave" w:sz="6" w:space="24" w:color="00B0F0"/>
            <w:left w:val="doubleWave" w:sz="6" w:space="24" w:color="00B0F0"/>
            <w:bottom w:val="doubleWave" w:sz="6" w:space="24" w:color="00B0F0"/>
            <w:right w:val="doubleWave" w:sz="6" w:space="24" w:color="00B0F0"/>
          </w:pgBorders>
          <w:cols w:space="720"/>
        </w:sectPr>
      </w:pPr>
      <w:r>
        <w:rPr>
          <w:rFonts w:ascii="Bradley Hand ITC" w:hAnsi="Bradley Hand ITC"/>
          <w:sz w:val="24"/>
          <w:szCs w:val="24"/>
        </w:rPr>
        <w:t>N.I Anti-Bullying Forum: Responding to Bullying Behaviour</w:t>
      </w:r>
    </w:p>
    <w:p w:rsidR="00000000" w:rsidRDefault="00580C8B">
      <w:pPr>
        <w:tabs>
          <w:tab w:val="left" w:pos="4305"/>
        </w:tabs>
        <w:rPr>
          <w:rFonts w:ascii="Bradley Hand ITC" w:hAnsi="Bradley Hand ITC"/>
          <w:sz w:val="24"/>
          <w:szCs w:val="24"/>
        </w:rPr>
      </w:pPr>
    </w:p>
    <w:sectPr w:rsidR="00000000" w:rsidSect="00793D5B">
      <w:pgSz w:w="11906" w:h="16838"/>
      <w:pgMar w:top="720" w:right="720" w:bottom="720" w:left="720" w:header="708" w:footer="708" w:gutter="0"/>
      <w:pgBorders w:offsetFrom="page">
        <w:top w:val="doubleWave" w:sz="6" w:space="24" w:color="00B0F0"/>
        <w:left w:val="doubleWave" w:sz="6" w:space="24" w:color="00B0F0"/>
        <w:bottom w:val="doubleWave" w:sz="6" w:space="24" w:color="00B0F0"/>
        <w:right w:val="doubleWave" w:sz="6" w:space="24" w:color="00B0F0"/>
      </w:pgBorders>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0C8B">
      <w:pPr>
        <w:spacing w:after="0" w:line="240" w:lineRule="auto"/>
      </w:pPr>
      <w:r>
        <w:separator/>
      </w:r>
    </w:p>
  </w:endnote>
  <w:endnote w:type="continuationSeparator" w:id="0">
    <w:p w:rsidR="00000000" w:rsidRDefault="0058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8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0C8B">
    <w:pPr>
      <w:pStyle w:val="Footer"/>
      <w:jc w:val="center"/>
    </w:pPr>
    <w:r>
      <w:fldChar w:fldCharType="begin"/>
    </w:r>
    <w:r>
      <w:instrText xml:space="preserve"> PAGE   \</w:instrText>
    </w:r>
    <w:r>
      <w:instrText xml:space="preserve">* MERGEFORMAT </w:instrText>
    </w:r>
    <w:r>
      <w:fldChar w:fldCharType="separate"/>
    </w:r>
    <w:r>
      <w:rPr>
        <w:noProof/>
      </w:rPr>
      <w:t>5</w:t>
    </w:r>
    <w:r>
      <w:fldChar w:fldCharType="end"/>
    </w:r>
  </w:p>
  <w:p w:rsidR="00000000" w:rsidRDefault="00580C8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0C8B">
      <w:pPr>
        <w:spacing w:after="0" w:line="240" w:lineRule="auto"/>
      </w:pPr>
      <w:r>
        <w:separator/>
      </w:r>
    </w:p>
  </w:footnote>
  <w:footnote w:type="continuationSeparator" w:id="0">
    <w:p w:rsidR="00000000" w:rsidRDefault="00580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1.3pt" o:bullet="t">
        <v:imagedata r:id="rId1" o:title=""/>
      </v:shape>
    </w:pict>
  </w:numPicBullet>
  <w:abstractNum w:abstractNumId="0" w15:restartNumberingAfterBreak="0">
    <w:nsid w:val="00001FCE"/>
    <w:multiLevelType w:val="hybridMultilevel"/>
    <w:tmpl w:val="D6262C0A"/>
    <w:lvl w:ilvl="0" w:tplc="3DD47894">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6C4CBA"/>
    <w:multiLevelType w:val="hybridMultilevel"/>
    <w:tmpl w:val="966ADB04"/>
    <w:lvl w:ilvl="0" w:tplc="9964158C">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BD73F0"/>
    <w:multiLevelType w:val="hybridMultilevel"/>
    <w:tmpl w:val="39CA7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A1F42"/>
    <w:multiLevelType w:val="hybridMultilevel"/>
    <w:tmpl w:val="555628EA"/>
    <w:lvl w:ilvl="0" w:tplc="08090005">
      <w:start w:val="1"/>
      <w:numFmt w:val="bullet"/>
      <w:lvlText w:val=""/>
      <w:lvlJc w:val="left"/>
      <w:pPr>
        <w:tabs>
          <w:tab w:val="num" w:pos="360"/>
        </w:tabs>
        <w:ind w:left="360" w:hanging="360"/>
      </w:pPr>
      <w:rPr>
        <w:rFonts w:ascii="Wingdings" w:hAnsi="Wingdings" w:hint="default"/>
      </w:rPr>
    </w:lvl>
    <w:lvl w:ilvl="1" w:tplc="1A2EB072" w:tentative="1">
      <w:start w:val="1"/>
      <w:numFmt w:val="bullet"/>
      <w:lvlText w:val=""/>
      <w:lvlJc w:val="left"/>
      <w:pPr>
        <w:tabs>
          <w:tab w:val="num" w:pos="1080"/>
        </w:tabs>
        <w:ind w:left="1080" w:hanging="360"/>
      </w:pPr>
      <w:rPr>
        <w:rFonts w:ascii="Symbol" w:hAnsi="Symbol" w:hint="default"/>
      </w:rPr>
    </w:lvl>
    <w:lvl w:ilvl="2" w:tplc="A93E3FBE" w:tentative="1">
      <w:start w:val="1"/>
      <w:numFmt w:val="bullet"/>
      <w:lvlText w:val=""/>
      <w:lvlJc w:val="left"/>
      <w:pPr>
        <w:tabs>
          <w:tab w:val="num" w:pos="1800"/>
        </w:tabs>
        <w:ind w:left="1800" w:hanging="360"/>
      </w:pPr>
      <w:rPr>
        <w:rFonts w:ascii="Symbol" w:hAnsi="Symbol" w:hint="default"/>
      </w:rPr>
    </w:lvl>
    <w:lvl w:ilvl="3" w:tplc="EBC6D01C" w:tentative="1">
      <w:start w:val="1"/>
      <w:numFmt w:val="bullet"/>
      <w:lvlText w:val=""/>
      <w:lvlJc w:val="left"/>
      <w:pPr>
        <w:tabs>
          <w:tab w:val="num" w:pos="2520"/>
        </w:tabs>
        <w:ind w:left="2520" w:hanging="360"/>
      </w:pPr>
      <w:rPr>
        <w:rFonts w:ascii="Symbol" w:hAnsi="Symbol" w:hint="default"/>
      </w:rPr>
    </w:lvl>
    <w:lvl w:ilvl="4" w:tplc="5FAE086A" w:tentative="1">
      <w:start w:val="1"/>
      <w:numFmt w:val="bullet"/>
      <w:lvlText w:val=""/>
      <w:lvlJc w:val="left"/>
      <w:pPr>
        <w:tabs>
          <w:tab w:val="num" w:pos="3240"/>
        </w:tabs>
        <w:ind w:left="3240" w:hanging="360"/>
      </w:pPr>
      <w:rPr>
        <w:rFonts w:ascii="Symbol" w:hAnsi="Symbol" w:hint="default"/>
      </w:rPr>
    </w:lvl>
    <w:lvl w:ilvl="5" w:tplc="25F47652" w:tentative="1">
      <w:start w:val="1"/>
      <w:numFmt w:val="bullet"/>
      <w:lvlText w:val=""/>
      <w:lvlJc w:val="left"/>
      <w:pPr>
        <w:tabs>
          <w:tab w:val="num" w:pos="3960"/>
        </w:tabs>
        <w:ind w:left="3960" w:hanging="360"/>
      </w:pPr>
      <w:rPr>
        <w:rFonts w:ascii="Symbol" w:hAnsi="Symbol" w:hint="default"/>
      </w:rPr>
    </w:lvl>
    <w:lvl w:ilvl="6" w:tplc="B9C08CD2" w:tentative="1">
      <w:start w:val="1"/>
      <w:numFmt w:val="bullet"/>
      <w:lvlText w:val=""/>
      <w:lvlJc w:val="left"/>
      <w:pPr>
        <w:tabs>
          <w:tab w:val="num" w:pos="4680"/>
        </w:tabs>
        <w:ind w:left="4680" w:hanging="360"/>
      </w:pPr>
      <w:rPr>
        <w:rFonts w:ascii="Symbol" w:hAnsi="Symbol" w:hint="default"/>
      </w:rPr>
    </w:lvl>
    <w:lvl w:ilvl="7" w:tplc="ED6CF88C" w:tentative="1">
      <w:start w:val="1"/>
      <w:numFmt w:val="bullet"/>
      <w:lvlText w:val=""/>
      <w:lvlJc w:val="left"/>
      <w:pPr>
        <w:tabs>
          <w:tab w:val="num" w:pos="5400"/>
        </w:tabs>
        <w:ind w:left="5400" w:hanging="360"/>
      </w:pPr>
      <w:rPr>
        <w:rFonts w:ascii="Symbol" w:hAnsi="Symbol" w:hint="default"/>
      </w:rPr>
    </w:lvl>
    <w:lvl w:ilvl="8" w:tplc="DA7C4786"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20E0761"/>
    <w:multiLevelType w:val="hybridMultilevel"/>
    <w:tmpl w:val="93B615EA"/>
    <w:lvl w:ilvl="0" w:tplc="9964158C">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A52EE6"/>
    <w:multiLevelType w:val="hybridMultilevel"/>
    <w:tmpl w:val="BA0CD96C"/>
    <w:lvl w:ilvl="0" w:tplc="08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862625"/>
    <w:multiLevelType w:val="hybridMultilevel"/>
    <w:tmpl w:val="C5D06B4C"/>
    <w:lvl w:ilvl="0" w:tplc="3DD47894">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5AB0EE0"/>
    <w:multiLevelType w:val="hybridMultilevel"/>
    <w:tmpl w:val="4558B740"/>
    <w:lvl w:ilvl="0" w:tplc="E42E74DC">
      <w:start w:val="1"/>
      <w:numFmt w:val="bullet"/>
      <w:lvlText w:val="o"/>
      <w:lvlJc w:val="left"/>
      <w:pPr>
        <w:ind w:left="36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F527E"/>
    <w:multiLevelType w:val="hybridMultilevel"/>
    <w:tmpl w:val="D8980192"/>
    <w:lvl w:ilvl="0" w:tplc="3DD47894">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E0FC6"/>
    <w:multiLevelType w:val="hybridMultilevel"/>
    <w:tmpl w:val="804C83B2"/>
    <w:lvl w:ilvl="0" w:tplc="3DD47894">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E4494F"/>
    <w:multiLevelType w:val="hybridMultilevel"/>
    <w:tmpl w:val="77486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706DF"/>
    <w:multiLevelType w:val="hybridMultilevel"/>
    <w:tmpl w:val="9BF228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052086"/>
    <w:multiLevelType w:val="hybridMultilevel"/>
    <w:tmpl w:val="C246803C"/>
    <w:lvl w:ilvl="0" w:tplc="9964158C">
      <w:start w:val="1"/>
      <w:numFmt w:val="bullet"/>
      <w:lvlText w:val=""/>
      <w:lvlJc w:val="center"/>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5545BE4"/>
    <w:multiLevelType w:val="hybridMultilevel"/>
    <w:tmpl w:val="219CE6F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6D52DD2"/>
    <w:multiLevelType w:val="hybridMultilevel"/>
    <w:tmpl w:val="7946E44A"/>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9848EC"/>
    <w:multiLevelType w:val="hybridMultilevel"/>
    <w:tmpl w:val="B3FA0230"/>
    <w:lvl w:ilvl="0" w:tplc="147C564E">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7D618FD"/>
    <w:multiLevelType w:val="hybridMultilevel"/>
    <w:tmpl w:val="B4E8B13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DB2E50"/>
    <w:multiLevelType w:val="hybridMultilevel"/>
    <w:tmpl w:val="C6FC4024"/>
    <w:lvl w:ilvl="0" w:tplc="3B0EF658">
      <w:start w:val="1"/>
      <w:numFmt w:val="bullet"/>
      <w:lvlText w:val=""/>
      <w:lvlPicBulletId w:val="0"/>
      <w:lvlJc w:val="left"/>
      <w:pPr>
        <w:tabs>
          <w:tab w:val="num" w:pos="720"/>
        </w:tabs>
        <w:ind w:left="720" w:hanging="360"/>
      </w:pPr>
      <w:rPr>
        <w:rFonts w:ascii="Symbol" w:hAnsi="Symbol" w:hint="default"/>
      </w:rPr>
    </w:lvl>
    <w:lvl w:ilvl="1" w:tplc="45565A56" w:tentative="1">
      <w:start w:val="1"/>
      <w:numFmt w:val="bullet"/>
      <w:lvlText w:val=""/>
      <w:lvlJc w:val="left"/>
      <w:pPr>
        <w:tabs>
          <w:tab w:val="num" w:pos="1440"/>
        </w:tabs>
        <w:ind w:left="1440" w:hanging="360"/>
      </w:pPr>
      <w:rPr>
        <w:rFonts w:ascii="Symbol" w:hAnsi="Symbol" w:hint="default"/>
      </w:rPr>
    </w:lvl>
    <w:lvl w:ilvl="2" w:tplc="02329B80" w:tentative="1">
      <w:start w:val="1"/>
      <w:numFmt w:val="bullet"/>
      <w:lvlText w:val=""/>
      <w:lvlJc w:val="left"/>
      <w:pPr>
        <w:tabs>
          <w:tab w:val="num" w:pos="2160"/>
        </w:tabs>
        <w:ind w:left="2160" w:hanging="360"/>
      </w:pPr>
      <w:rPr>
        <w:rFonts w:ascii="Symbol" w:hAnsi="Symbol" w:hint="default"/>
      </w:rPr>
    </w:lvl>
    <w:lvl w:ilvl="3" w:tplc="00DE8354" w:tentative="1">
      <w:start w:val="1"/>
      <w:numFmt w:val="bullet"/>
      <w:lvlText w:val=""/>
      <w:lvlJc w:val="left"/>
      <w:pPr>
        <w:tabs>
          <w:tab w:val="num" w:pos="2880"/>
        </w:tabs>
        <w:ind w:left="2880" w:hanging="360"/>
      </w:pPr>
      <w:rPr>
        <w:rFonts w:ascii="Symbol" w:hAnsi="Symbol" w:hint="default"/>
      </w:rPr>
    </w:lvl>
    <w:lvl w:ilvl="4" w:tplc="9CD66B58" w:tentative="1">
      <w:start w:val="1"/>
      <w:numFmt w:val="bullet"/>
      <w:lvlText w:val=""/>
      <w:lvlJc w:val="left"/>
      <w:pPr>
        <w:tabs>
          <w:tab w:val="num" w:pos="3600"/>
        </w:tabs>
        <w:ind w:left="3600" w:hanging="360"/>
      </w:pPr>
      <w:rPr>
        <w:rFonts w:ascii="Symbol" w:hAnsi="Symbol" w:hint="default"/>
      </w:rPr>
    </w:lvl>
    <w:lvl w:ilvl="5" w:tplc="A73C5820" w:tentative="1">
      <w:start w:val="1"/>
      <w:numFmt w:val="bullet"/>
      <w:lvlText w:val=""/>
      <w:lvlJc w:val="left"/>
      <w:pPr>
        <w:tabs>
          <w:tab w:val="num" w:pos="4320"/>
        </w:tabs>
        <w:ind w:left="4320" w:hanging="360"/>
      </w:pPr>
      <w:rPr>
        <w:rFonts w:ascii="Symbol" w:hAnsi="Symbol" w:hint="default"/>
      </w:rPr>
    </w:lvl>
    <w:lvl w:ilvl="6" w:tplc="16DA00EC" w:tentative="1">
      <w:start w:val="1"/>
      <w:numFmt w:val="bullet"/>
      <w:lvlText w:val=""/>
      <w:lvlJc w:val="left"/>
      <w:pPr>
        <w:tabs>
          <w:tab w:val="num" w:pos="5040"/>
        </w:tabs>
        <w:ind w:left="5040" w:hanging="360"/>
      </w:pPr>
      <w:rPr>
        <w:rFonts w:ascii="Symbol" w:hAnsi="Symbol" w:hint="default"/>
      </w:rPr>
    </w:lvl>
    <w:lvl w:ilvl="7" w:tplc="CB22685C" w:tentative="1">
      <w:start w:val="1"/>
      <w:numFmt w:val="bullet"/>
      <w:lvlText w:val=""/>
      <w:lvlJc w:val="left"/>
      <w:pPr>
        <w:tabs>
          <w:tab w:val="num" w:pos="5760"/>
        </w:tabs>
        <w:ind w:left="5760" w:hanging="360"/>
      </w:pPr>
      <w:rPr>
        <w:rFonts w:ascii="Symbol" w:hAnsi="Symbol" w:hint="default"/>
      </w:rPr>
    </w:lvl>
    <w:lvl w:ilvl="8" w:tplc="1BC230F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9E22A43"/>
    <w:multiLevelType w:val="hybridMultilevel"/>
    <w:tmpl w:val="FA484518"/>
    <w:lvl w:ilvl="0" w:tplc="E42E74DC">
      <w:start w:val="1"/>
      <w:numFmt w:val="bullet"/>
      <w:lvlText w:val="o"/>
      <w:lvlJc w:val="left"/>
      <w:pPr>
        <w:ind w:left="360" w:hanging="360"/>
      </w:pPr>
      <w:rPr>
        <w:rFonts w:ascii="Courier New" w:hAnsi="Courier New" w:hint="default"/>
        <w:color w:val="FF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C842906"/>
    <w:multiLevelType w:val="hybridMultilevel"/>
    <w:tmpl w:val="F1248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6C0E6E"/>
    <w:multiLevelType w:val="hybridMultilevel"/>
    <w:tmpl w:val="9BDA7CCE"/>
    <w:lvl w:ilvl="0" w:tplc="147C564E">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12338D"/>
    <w:multiLevelType w:val="hybridMultilevel"/>
    <w:tmpl w:val="7F9E3D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65B2974"/>
    <w:multiLevelType w:val="hybridMultilevel"/>
    <w:tmpl w:val="0E203694"/>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6B825C7"/>
    <w:multiLevelType w:val="hybridMultilevel"/>
    <w:tmpl w:val="EB4C7A60"/>
    <w:lvl w:ilvl="0" w:tplc="147C564E">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F87F36"/>
    <w:multiLevelType w:val="hybridMultilevel"/>
    <w:tmpl w:val="9D0688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6C3FFC"/>
    <w:multiLevelType w:val="hybridMultilevel"/>
    <w:tmpl w:val="CA46789E"/>
    <w:lvl w:ilvl="0" w:tplc="3DD47894">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200663"/>
    <w:multiLevelType w:val="hybridMultilevel"/>
    <w:tmpl w:val="676E3C1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D79C7"/>
    <w:multiLevelType w:val="hybridMultilevel"/>
    <w:tmpl w:val="1E9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5972F4"/>
    <w:multiLevelType w:val="hybridMultilevel"/>
    <w:tmpl w:val="B5424456"/>
    <w:lvl w:ilvl="0" w:tplc="147C564E">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490E6844"/>
    <w:multiLevelType w:val="hybridMultilevel"/>
    <w:tmpl w:val="B16E5534"/>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507B80"/>
    <w:multiLevelType w:val="hybridMultilevel"/>
    <w:tmpl w:val="3C8AE8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375318"/>
    <w:multiLevelType w:val="hybridMultilevel"/>
    <w:tmpl w:val="223CA34A"/>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160572"/>
    <w:multiLevelType w:val="hybridMultilevel"/>
    <w:tmpl w:val="07D85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125BB9"/>
    <w:multiLevelType w:val="hybridMultilevel"/>
    <w:tmpl w:val="281C17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EC77EF"/>
    <w:multiLevelType w:val="hybridMultilevel"/>
    <w:tmpl w:val="AEF2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22F6B"/>
    <w:multiLevelType w:val="hybridMultilevel"/>
    <w:tmpl w:val="0114B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9F0E5F"/>
    <w:multiLevelType w:val="hybridMultilevel"/>
    <w:tmpl w:val="EA0ED610"/>
    <w:lvl w:ilvl="0" w:tplc="147C564E">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F5BAC"/>
    <w:multiLevelType w:val="hybridMultilevel"/>
    <w:tmpl w:val="F280BF78"/>
    <w:lvl w:ilvl="0" w:tplc="E42E74DC">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093137"/>
    <w:multiLevelType w:val="hybridMultilevel"/>
    <w:tmpl w:val="A04C047C"/>
    <w:lvl w:ilvl="0" w:tplc="9964158C">
      <w:start w:val="1"/>
      <w:numFmt w:val="bullet"/>
      <w:lvlText w:val=""/>
      <w:lvlJc w:val="center"/>
      <w:pPr>
        <w:ind w:left="1095" w:hanging="360"/>
      </w:pPr>
      <w:rPr>
        <w:rFonts w:ascii="Symbol" w:hAnsi="Symbol" w:hint="default"/>
      </w:rPr>
    </w:lvl>
    <w:lvl w:ilvl="1" w:tplc="08090003" w:tentative="1">
      <w:start w:val="1"/>
      <w:numFmt w:val="bullet"/>
      <w:lvlText w:val="o"/>
      <w:lvlJc w:val="left"/>
      <w:pPr>
        <w:ind w:left="2175" w:hanging="360"/>
      </w:pPr>
      <w:rPr>
        <w:rFonts w:ascii="Courier New" w:hAnsi="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9" w15:restartNumberingAfterBreak="0">
    <w:nsid w:val="6799310B"/>
    <w:multiLevelType w:val="hybridMultilevel"/>
    <w:tmpl w:val="51EE92F0"/>
    <w:lvl w:ilvl="0" w:tplc="147C564E">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9C1E50"/>
    <w:multiLevelType w:val="hybridMultilevel"/>
    <w:tmpl w:val="5C92BD96"/>
    <w:lvl w:ilvl="0" w:tplc="04090009">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E2059D"/>
    <w:multiLevelType w:val="hybridMultilevel"/>
    <w:tmpl w:val="B598362A"/>
    <w:lvl w:ilvl="0" w:tplc="147C564E">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DB7501"/>
    <w:multiLevelType w:val="hybridMultilevel"/>
    <w:tmpl w:val="95660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E34A73"/>
    <w:multiLevelType w:val="hybridMultilevel"/>
    <w:tmpl w:val="D646E2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CA2261"/>
    <w:multiLevelType w:val="hybridMultilevel"/>
    <w:tmpl w:val="4476C988"/>
    <w:lvl w:ilvl="0" w:tplc="147C564E">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1D0FCD"/>
    <w:multiLevelType w:val="hybridMultilevel"/>
    <w:tmpl w:val="E9CAAC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DD49F6"/>
    <w:multiLevelType w:val="hybridMultilevel"/>
    <w:tmpl w:val="67407338"/>
    <w:lvl w:ilvl="0" w:tplc="147C564E">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7861AD"/>
    <w:multiLevelType w:val="hybridMultilevel"/>
    <w:tmpl w:val="F7C4D4E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5A2F65"/>
    <w:multiLevelType w:val="hybridMultilevel"/>
    <w:tmpl w:val="DDF234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0"/>
  </w:num>
  <w:num w:numId="3">
    <w:abstractNumId w:val="42"/>
  </w:num>
  <w:num w:numId="4">
    <w:abstractNumId w:val="11"/>
  </w:num>
  <w:num w:numId="5">
    <w:abstractNumId w:val="3"/>
  </w:num>
  <w:num w:numId="6">
    <w:abstractNumId w:val="19"/>
  </w:num>
  <w:num w:numId="7">
    <w:abstractNumId w:val="32"/>
  </w:num>
  <w:num w:numId="8">
    <w:abstractNumId w:val="14"/>
  </w:num>
  <w:num w:numId="9">
    <w:abstractNumId w:val="12"/>
  </w:num>
  <w:num w:numId="10">
    <w:abstractNumId w:val="27"/>
  </w:num>
  <w:num w:numId="11">
    <w:abstractNumId w:val="5"/>
  </w:num>
  <w:num w:numId="12">
    <w:abstractNumId w:val="29"/>
  </w:num>
  <w:num w:numId="13">
    <w:abstractNumId w:val="48"/>
  </w:num>
  <w:num w:numId="14">
    <w:abstractNumId w:val="2"/>
  </w:num>
  <w:num w:numId="15">
    <w:abstractNumId w:val="10"/>
  </w:num>
  <w:num w:numId="16">
    <w:abstractNumId w:val="17"/>
  </w:num>
  <w:num w:numId="17">
    <w:abstractNumId w:val="8"/>
  </w:num>
  <w:num w:numId="18">
    <w:abstractNumId w:val="28"/>
  </w:num>
  <w:num w:numId="19">
    <w:abstractNumId w:val="36"/>
  </w:num>
  <w:num w:numId="20">
    <w:abstractNumId w:val="20"/>
  </w:num>
  <w:num w:numId="21">
    <w:abstractNumId w:val="46"/>
  </w:num>
  <w:num w:numId="22">
    <w:abstractNumId w:val="7"/>
  </w:num>
  <w:num w:numId="23">
    <w:abstractNumId w:val="47"/>
  </w:num>
  <w:num w:numId="24">
    <w:abstractNumId w:val="0"/>
  </w:num>
  <w:num w:numId="25">
    <w:abstractNumId w:val="21"/>
  </w:num>
  <w:num w:numId="26">
    <w:abstractNumId w:val="23"/>
  </w:num>
  <w:num w:numId="27">
    <w:abstractNumId w:val="26"/>
  </w:num>
  <w:num w:numId="28">
    <w:abstractNumId w:val="16"/>
  </w:num>
  <w:num w:numId="29">
    <w:abstractNumId w:val="44"/>
  </w:num>
  <w:num w:numId="30">
    <w:abstractNumId w:val="15"/>
  </w:num>
  <w:num w:numId="31">
    <w:abstractNumId w:val="35"/>
  </w:num>
  <w:num w:numId="32">
    <w:abstractNumId w:val="37"/>
  </w:num>
  <w:num w:numId="33">
    <w:abstractNumId w:val="22"/>
  </w:num>
  <w:num w:numId="34">
    <w:abstractNumId w:val="31"/>
  </w:num>
  <w:num w:numId="35">
    <w:abstractNumId w:val="34"/>
  </w:num>
  <w:num w:numId="36">
    <w:abstractNumId w:val="24"/>
  </w:num>
  <w:num w:numId="37">
    <w:abstractNumId w:val="41"/>
  </w:num>
  <w:num w:numId="38">
    <w:abstractNumId w:val="39"/>
  </w:num>
  <w:num w:numId="39">
    <w:abstractNumId w:val="18"/>
  </w:num>
  <w:num w:numId="40">
    <w:abstractNumId w:val="6"/>
  </w:num>
  <w:num w:numId="41">
    <w:abstractNumId w:val="9"/>
  </w:num>
  <w:num w:numId="42">
    <w:abstractNumId w:val="25"/>
  </w:num>
  <w:num w:numId="43">
    <w:abstractNumId w:val="40"/>
  </w:num>
  <w:num w:numId="44">
    <w:abstractNumId w:val="1"/>
  </w:num>
  <w:num w:numId="45">
    <w:abstractNumId w:val="4"/>
  </w:num>
  <w:num w:numId="46">
    <w:abstractNumId w:val="45"/>
  </w:num>
  <w:num w:numId="47">
    <w:abstractNumId w:val="43"/>
  </w:num>
  <w:num w:numId="48">
    <w:abstractNumId w:val="38"/>
  </w:num>
  <w:num w:numId="49">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8B"/>
    <w:rsid w:val="00580C8B"/>
    <w:rsid w:val="0079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B187B5AE-CCA4-46D1-9537-1E95E5D2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olor w:val="262626" w:themeColor="text1" w:themeTint="D9"/>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olor w:val="262626" w:themeColor="text1" w:themeTint="D9"/>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i/>
      <w:iCs/>
      <w:color w:val="404040" w:themeColor="text1" w:themeTint="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olor w:val="404040" w:themeColor="text1" w:themeTint="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i/>
      <w:iCs/>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color w:val="262626" w:themeColor="text1" w:themeTint="D9"/>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color w:val="262626" w:themeColor="text1" w:themeTint="D9"/>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color w:val="0D0D0D" w:themeColor="text1" w:themeTint="F2"/>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imes New Roman"/>
      <w:i/>
      <w:iCs/>
      <w:color w:val="404040" w:themeColor="text1" w:themeTint="BF"/>
    </w:rPr>
  </w:style>
  <w:style w:type="character" w:customStyle="1" w:styleId="Heading5Char">
    <w:name w:val="Heading 5 Char"/>
    <w:basedOn w:val="DefaultParagraphFont"/>
    <w:link w:val="Heading5"/>
    <w:uiPriority w:val="9"/>
    <w:semiHidden/>
    <w:locked/>
    <w:rPr>
      <w:rFonts w:asciiTheme="majorHAnsi" w:eastAsiaTheme="majorEastAsia" w:hAnsiTheme="majorHAnsi" w:cs="Times New Roman"/>
      <w:color w:val="404040" w:themeColor="text1" w:themeTint="BF"/>
    </w:rPr>
  </w:style>
  <w:style w:type="character" w:customStyle="1" w:styleId="Heading6Char">
    <w:name w:val="Heading 6 Char"/>
    <w:basedOn w:val="DefaultParagraphFont"/>
    <w:link w:val="Heading6"/>
    <w:uiPriority w:val="9"/>
    <w:locked/>
    <w:rPr>
      <w:rFonts w:asciiTheme="majorHAnsi" w:eastAsiaTheme="majorEastAsia" w:hAnsiTheme="majorHAnsi" w:cs="Times New Roman"/>
    </w:rPr>
  </w:style>
  <w:style w:type="character" w:customStyle="1" w:styleId="Heading7Char">
    <w:name w:val="Heading 7 Char"/>
    <w:basedOn w:val="DefaultParagraphFont"/>
    <w:link w:val="Heading7"/>
    <w:uiPriority w:val="9"/>
    <w:semiHidden/>
    <w:locked/>
    <w:rPr>
      <w:rFonts w:asciiTheme="majorHAnsi" w:eastAsiaTheme="majorEastAsia" w:hAnsiTheme="majorHAnsi" w:cs="Times New Roman"/>
      <w:i/>
      <w:iCs/>
    </w:rPr>
  </w:style>
  <w:style w:type="character" w:customStyle="1" w:styleId="Heading8Char">
    <w:name w:val="Heading 8 Char"/>
    <w:basedOn w:val="DefaultParagraphFont"/>
    <w:link w:val="Heading8"/>
    <w:uiPriority w:val="9"/>
    <w:locked/>
    <w:rPr>
      <w:rFonts w:asciiTheme="majorHAnsi" w:eastAsiaTheme="majorEastAsia" w:hAnsiTheme="majorHAnsi" w:cs="Times New Roman"/>
      <w:color w:val="262626" w:themeColor="text1" w:themeTint="D9"/>
      <w:sz w:val="21"/>
      <w:szCs w:val="21"/>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i/>
      <w:iCs/>
      <w:color w:val="262626" w:themeColor="text1" w:themeTint="D9"/>
      <w:sz w:val="21"/>
      <w:szCs w:val="21"/>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after="200" w:line="240" w:lineRule="auto"/>
    </w:pPr>
    <w:rPr>
      <w:i/>
      <w:iCs/>
      <w:color w:val="3D3D3D" w:themeColor="text2"/>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spacing w:val="-10"/>
      <w:sz w:val="56"/>
      <w:szCs w:val="56"/>
    </w:rPr>
  </w:style>
  <w:style w:type="character" w:customStyle="1" w:styleId="TitleChar">
    <w:name w:val="Title Char"/>
    <w:basedOn w:val="DefaultParagraphFont"/>
    <w:link w:val="Title"/>
    <w:uiPriority w:val="10"/>
    <w:locked/>
    <w:rPr>
      <w:rFonts w:asciiTheme="majorHAnsi" w:eastAsiaTheme="majorEastAsia" w:hAnsiTheme="majorHAnsi" w:cs="Times New Roman"/>
      <w:spacing w:val="-10"/>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locked/>
    <w:rPr>
      <w:rFonts w:cs="Times New Roman"/>
      <w:color w:val="5A5A5A" w:themeColor="text1" w:themeTint="A5"/>
      <w:spacing w:val="15"/>
    </w:rPr>
  </w:style>
  <w:style w:type="character" w:styleId="Strong">
    <w:name w:val="Strong"/>
    <w:basedOn w:val="DefaultParagraphFont"/>
    <w:uiPriority w:val="22"/>
    <w:qFormat/>
    <w:rPr>
      <w:rFonts w:cs="Times New Roman"/>
      <w:b/>
      <w:bCs/>
      <w:color w:val="auto"/>
    </w:rPr>
  </w:style>
  <w:style w:type="character" w:styleId="Emphasis">
    <w:name w:val="Emphasis"/>
    <w:basedOn w:val="DefaultParagraphFont"/>
    <w:uiPriority w:val="20"/>
    <w:qFormat/>
    <w:rPr>
      <w:rFonts w:cs="Times New Roman"/>
      <w:i/>
      <w:iCs/>
      <w:color w:val="auto"/>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locked/>
    <w:rPr>
      <w:rFonts w:cs="Times New Roman"/>
      <w:i/>
      <w:iCs/>
      <w:color w:val="404040" w:themeColor="text1" w:themeTint="BF"/>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locked/>
    <w:rPr>
      <w:rFonts w:cs="Times New Roman"/>
      <w:i/>
      <w:iCs/>
      <w:color w:val="404040" w:themeColor="text1" w:themeTint="BF"/>
    </w:rPr>
  </w:style>
  <w:style w:type="character" w:styleId="SubtleEmphasis">
    <w:name w:val="Subtle Emphasis"/>
    <w:basedOn w:val="DefaultParagraphFont"/>
    <w:uiPriority w:val="19"/>
    <w:qFormat/>
    <w:rPr>
      <w:rFonts w:cs="Times New Roman"/>
      <w:i/>
      <w:iCs/>
      <w:color w:val="404040" w:themeColor="text1" w:themeTint="BF"/>
    </w:rPr>
  </w:style>
  <w:style w:type="character" w:styleId="IntenseEmphasis">
    <w:name w:val="Intense Emphasis"/>
    <w:basedOn w:val="DefaultParagraphFont"/>
    <w:uiPriority w:val="21"/>
    <w:qFormat/>
    <w:rPr>
      <w:rFonts w:cs="Times New Roman"/>
      <w:b/>
      <w:bCs/>
      <w:i/>
      <w:iCs/>
      <w:color w:val="auto"/>
    </w:rPr>
  </w:style>
  <w:style w:type="character" w:styleId="SubtleReference">
    <w:name w:val="Subtle Reference"/>
    <w:basedOn w:val="DefaultParagraphFont"/>
    <w:uiPriority w:val="31"/>
    <w:qFormat/>
    <w:rPr>
      <w:rFonts w:cs="Times New Roman"/>
      <w:smallCaps/>
      <w:color w:val="404040" w:themeColor="text1" w:themeTint="BF"/>
    </w:rPr>
  </w:style>
  <w:style w:type="character" w:styleId="IntenseReference">
    <w:name w:val="Intense Reference"/>
    <w:basedOn w:val="DefaultParagraphFont"/>
    <w:uiPriority w:val="32"/>
    <w:qFormat/>
    <w:rPr>
      <w:rFonts w:cs="Times New Roman"/>
      <w:b/>
      <w:bCs/>
      <w:smallCaps/>
      <w:color w:val="404040" w:themeColor="text1" w:themeTint="BF"/>
      <w:spacing w:val="5"/>
    </w:rPr>
  </w:style>
  <w:style w:type="character" w:styleId="BookTitle">
    <w:name w:val="Book Title"/>
    <w:basedOn w:val="DefaultParagraphFont"/>
    <w:uiPriority w:val="33"/>
    <w:qFormat/>
    <w:rPr>
      <w:rFonts w:cs="Times New Roman"/>
      <w:b/>
      <w:bCs/>
      <w:i/>
      <w:iCs/>
      <w:spacing w:val="5"/>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odyText">
    <w:name w:val="Body Text"/>
    <w:basedOn w:val="Normal"/>
    <w:link w:val="BodyTextChar"/>
    <w:uiPriority w:val="99"/>
    <w:semiHidden/>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semiHidden/>
    <w:pPr>
      <w:overflowPunct w:val="0"/>
      <w:autoSpaceDE w:val="0"/>
      <w:autoSpaceDN w:val="0"/>
      <w:adjustRightInd w:val="0"/>
      <w:spacing w:after="0" w:line="240" w:lineRule="auto"/>
      <w:jc w:val="both"/>
      <w:textAlignment w:val="baseline"/>
    </w:pPr>
    <w:rPr>
      <w:rFonts w:ascii="Times New Roman" w:hAnsi="Times New Roman"/>
      <w:b/>
      <w:bCs/>
      <w:sz w:val="24"/>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b/>
      <w:bCs/>
      <w:sz w:val="20"/>
      <w:szCs w:val="20"/>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locked/>
    <w:rPr>
      <w:rFonts w:cs="Times New Roman"/>
      <w:sz w:val="16"/>
      <w:szCs w:val="16"/>
    </w:rPr>
  </w:style>
  <w:style w:type="character" w:styleId="PageNumber">
    <w:name w:val="page number"/>
    <w:basedOn w:val="DefaultParagraphFont"/>
    <w:uiPriority w:val="99"/>
    <w:semiHidden/>
    <w:rPr>
      <w:rFonts w:cs="Times New Roma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8D09-2B4B-4F6F-97EE-A1EF3EBF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Gallagher</dc:creator>
  <cp:keywords/>
  <dc:description/>
  <cp:lastModifiedBy>C Muldoon</cp:lastModifiedBy>
  <cp:revision>2</cp:revision>
  <cp:lastPrinted>2019-09-25T13:30:00Z</cp:lastPrinted>
  <dcterms:created xsi:type="dcterms:W3CDTF">2022-05-05T13:34:00Z</dcterms:created>
  <dcterms:modified xsi:type="dcterms:W3CDTF">2022-05-05T13:34:00Z</dcterms:modified>
</cp:coreProperties>
</file>